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5503E" w14:textId="5C9ED8E0" w:rsidR="00C54991" w:rsidRPr="004A616D" w:rsidRDefault="00EF1E66" w:rsidP="0069606D">
      <w:pPr>
        <w:pBdr>
          <w:bottom w:val="single" w:sz="4" w:space="1" w:color="auto"/>
        </w:pBdr>
        <w:tabs>
          <w:tab w:val="right" w:pos="9923"/>
        </w:tabs>
        <w:spacing w:after="0" w:line="240" w:lineRule="auto"/>
        <w:ind w:right="-284"/>
        <w:rPr>
          <w:rFonts w:ascii="Calibri Light" w:eastAsia="Calibri" w:hAnsi="Calibri Light" w:cs="Calibri Light"/>
          <w:b/>
          <w:bCs/>
          <w:color w:val="002060"/>
          <w:spacing w:val="10"/>
          <w:sz w:val="30"/>
          <w:szCs w:val="30"/>
          <w:lang w:val="en-US"/>
        </w:rPr>
      </w:pPr>
      <w:r w:rsidRPr="004A616D">
        <w:rPr>
          <w:rFonts w:ascii="Calibri Light" w:eastAsia="Calibri" w:hAnsi="Calibri Light" w:cs="Calibri Light"/>
          <w:b/>
          <w:bCs/>
          <w:color w:val="002060"/>
          <w:spacing w:val="10"/>
          <w:sz w:val="30"/>
          <w:szCs w:val="30"/>
          <w:lang w:val="en-US"/>
        </w:rPr>
        <w:t>Andreas Stendera</w:t>
      </w:r>
      <w:r w:rsidR="004A616D">
        <w:rPr>
          <w:rFonts w:ascii="Calibri Light" w:eastAsia="Calibri" w:hAnsi="Calibri Light" w:cs="Calibri Light"/>
          <w:b/>
          <w:bCs/>
          <w:color w:val="002060"/>
          <w:spacing w:val="10"/>
          <w:sz w:val="30"/>
          <w:szCs w:val="30"/>
          <w:lang w:val="en-US"/>
        </w:rPr>
        <w:t xml:space="preserve"> </w:t>
      </w:r>
      <w:r w:rsidR="004A616D" w:rsidRPr="004A616D">
        <w:rPr>
          <w:rFonts w:ascii="Calibri Light" w:eastAsia="Calibri" w:hAnsi="Calibri Light" w:cs="Calibri Light"/>
          <w:color w:val="002060"/>
          <w:spacing w:val="10"/>
          <w:sz w:val="30"/>
          <w:szCs w:val="30"/>
          <w:lang w:val="en-US"/>
        </w:rPr>
        <w:t xml:space="preserve">- </w:t>
      </w:r>
      <w:r w:rsidR="0011545B" w:rsidRPr="004A616D">
        <w:rPr>
          <w:rFonts w:asciiTheme="majorHAnsi" w:eastAsia="Calibri" w:hAnsiTheme="majorHAnsi" w:cstheme="majorHAnsi"/>
          <w:b/>
          <w:bCs/>
          <w:color w:val="002060"/>
          <w:spacing w:val="10"/>
          <w:sz w:val="24"/>
          <w:szCs w:val="24"/>
          <w:lang w:val="en-US"/>
        </w:rPr>
        <w:t>Managing Director</w:t>
      </w:r>
      <w:r w:rsidR="004F70B8" w:rsidRPr="004A616D">
        <w:rPr>
          <w:rFonts w:asciiTheme="majorHAnsi" w:eastAsia="Calibri" w:hAnsiTheme="majorHAnsi" w:cstheme="majorHAnsi"/>
          <w:b/>
          <w:bCs/>
          <w:color w:val="002060"/>
          <w:spacing w:val="10"/>
          <w:sz w:val="24"/>
          <w:szCs w:val="24"/>
          <w:lang w:val="en-US"/>
        </w:rPr>
        <w:t xml:space="preserve"> | </w:t>
      </w:r>
      <w:r w:rsidRPr="004A616D">
        <w:rPr>
          <w:rFonts w:asciiTheme="majorHAnsi" w:eastAsia="Calibri" w:hAnsiTheme="majorHAnsi" w:cstheme="majorHAnsi"/>
          <w:b/>
          <w:bCs/>
          <w:color w:val="002060"/>
          <w:spacing w:val="10"/>
          <w:sz w:val="24"/>
          <w:szCs w:val="24"/>
          <w:lang w:val="en-US"/>
        </w:rPr>
        <w:t>Sales Executive | Diploma in International Economics</w:t>
      </w:r>
    </w:p>
    <w:p w14:paraId="36363A78" w14:textId="3D62DC44" w:rsidR="005461F8" w:rsidRPr="004A616D" w:rsidRDefault="00EF1E66" w:rsidP="00B066BB">
      <w:pPr>
        <w:tabs>
          <w:tab w:val="left" w:pos="4111"/>
          <w:tab w:val="right" w:pos="9923"/>
        </w:tabs>
        <w:spacing w:after="40" w:line="240" w:lineRule="auto"/>
        <w:ind w:left="567" w:right="-284" w:hanging="567"/>
        <w:rPr>
          <w:rFonts w:ascii="Calibri Light" w:eastAsia="Calibri" w:hAnsi="Calibri Light" w:cs="Calibri Light"/>
          <w:sz w:val="21"/>
          <w:szCs w:val="21"/>
          <w:lang w:val="en-US"/>
        </w:rPr>
      </w:pPr>
      <w:r w:rsidRPr="004A616D">
        <w:rPr>
          <w:rFonts w:ascii="Calibri Light" w:eastAsia="Calibri" w:hAnsi="Calibri Light" w:cs="Calibri Light"/>
          <w:sz w:val="21"/>
          <w:szCs w:val="21"/>
          <w:lang w:val="en-US"/>
        </w:rPr>
        <w:t>Hölderlinweg 22d</w:t>
      </w:r>
      <w:r w:rsidR="005461F8" w:rsidRPr="004A616D">
        <w:rPr>
          <w:rFonts w:ascii="Calibri Light" w:eastAsia="Calibri" w:hAnsi="Calibri Light" w:cs="Calibri Light"/>
          <w:sz w:val="21"/>
          <w:szCs w:val="21"/>
          <w:lang w:val="en-US"/>
        </w:rPr>
        <w:t xml:space="preserve"> | </w:t>
      </w:r>
      <w:r w:rsidRPr="004A616D">
        <w:rPr>
          <w:rFonts w:ascii="Calibri Light" w:eastAsia="Calibri" w:hAnsi="Calibri Light" w:cs="Calibri Light"/>
          <w:sz w:val="21"/>
          <w:szCs w:val="21"/>
          <w:lang w:val="en-US"/>
        </w:rPr>
        <w:t>61350 Bad Homburg</w:t>
      </w:r>
      <w:r w:rsidR="004F70B8" w:rsidRPr="004A616D">
        <w:rPr>
          <w:rFonts w:ascii="Calibri Light" w:eastAsia="Calibri" w:hAnsi="Calibri Light" w:cs="Calibri Light"/>
          <w:sz w:val="21"/>
          <w:szCs w:val="21"/>
          <w:lang w:val="en-US"/>
        </w:rPr>
        <w:t>,</w:t>
      </w:r>
      <w:r w:rsidR="0032766D" w:rsidRPr="004A616D">
        <w:rPr>
          <w:rFonts w:ascii="Calibri Light" w:eastAsia="Calibri" w:hAnsi="Calibri Light" w:cs="Calibri Light"/>
          <w:sz w:val="21"/>
          <w:szCs w:val="21"/>
          <w:lang w:val="en-US"/>
        </w:rPr>
        <w:t xml:space="preserve"> Germany</w:t>
      </w:r>
      <w:r w:rsidR="005461F8" w:rsidRPr="004A616D">
        <w:rPr>
          <w:rFonts w:ascii="Calibri Light" w:eastAsia="Calibri" w:hAnsi="Calibri Light" w:cs="Calibri Light"/>
          <w:sz w:val="21"/>
          <w:szCs w:val="21"/>
          <w:lang w:val="en-US"/>
        </w:rPr>
        <w:t xml:space="preserve"> | +49 </w:t>
      </w:r>
      <w:r w:rsidRPr="004A616D">
        <w:rPr>
          <w:rFonts w:ascii="Calibri Light" w:eastAsia="Calibri" w:hAnsi="Calibri Light" w:cs="Calibri Light"/>
          <w:sz w:val="21"/>
          <w:szCs w:val="21"/>
          <w:lang w:val="en-US"/>
        </w:rPr>
        <w:t>157 820 24 114</w:t>
      </w:r>
      <w:r w:rsidR="005461F8" w:rsidRPr="004A616D">
        <w:rPr>
          <w:rFonts w:ascii="Calibri Light" w:eastAsia="Calibri" w:hAnsi="Calibri Light" w:cs="Calibri Light"/>
          <w:sz w:val="21"/>
          <w:szCs w:val="21"/>
          <w:lang w:val="en-US"/>
        </w:rPr>
        <w:t xml:space="preserve"> | </w:t>
      </w:r>
      <w:hyperlink r:id="rId8" w:history="1">
        <w:r w:rsidRPr="004A616D">
          <w:rPr>
            <w:rStyle w:val="Hyperlink"/>
            <w:rFonts w:ascii="Calibri Light" w:eastAsia="Calibri" w:hAnsi="Calibri Light" w:cs="Calibri Light"/>
            <w:color w:val="auto"/>
            <w:sz w:val="21"/>
            <w:szCs w:val="21"/>
            <w:u w:val="none"/>
            <w:lang w:val="en-US"/>
          </w:rPr>
          <w:t>andreas@stendera.de</w:t>
        </w:r>
      </w:hyperlink>
    </w:p>
    <w:p w14:paraId="731DBBF5" w14:textId="6B6D20F5" w:rsidR="00B066BB" w:rsidRPr="004A616D" w:rsidRDefault="00B066BB" w:rsidP="004A616D">
      <w:pPr>
        <w:tabs>
          <w:tab w:val="left" w:pos="4111"/>
          <w:tab w:val="right" w:pos="9923"/>
        </w:tabs>
        <w:spacing w:after="300" w:line="240" w:lineRule="auto"/>
        <w:ind w:left="567" w:right="-284" w:hanging="567"/>
        <w:rPr>
          <w:rStyle w:val="Hyperlink"/>
          <w:rFonts w:ascii="Calibri Light" w:eastAsia="Calibri" w:hAnsi="Calibri Light" w:cs="Calibri Light"/>
          <w:color w:val="FF0000"/>
          <w:sz w:val="21"/>
          <w:szCs w:val="21"/>
          <w:u w:val="none"/>
          <w:lang w:val="en-US"/>
        </w:rPr>
      </w:pPr>
      <w:r w:rsidRPr="004A616D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7EE80FDC" wp14:editId="1226EE19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283845" cy="201295"/>
            <wp:effectExtent l="38100" t="38100" r="20955" b="103505"/>
            <wp:wrapNone/>
            <wp:docPr id="9" name="Grafik 9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>
                      <a:hlinkClick r:id="rId9"/>
                    </pic:cNvPr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3845" cy="20129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616D">
        <w:rPr>
          <w:rStyle w:val="Hyperlink"/>
          <w:rFonts w:ascii="Calibri Light" w:eastAsia="Calibri" w:hAnsi="Calibri Light" w:cs="Calibri Light"/>
          <w:color w:val="auto"/>
          <w:sz w:val="21"/>
          <w:szCs w:val="21"/>
          <w:u w:val="none"/>
          <w:lang w:val="en-US"/>
        </w:rPr>
        <w:tab/>
      </w:r>
    </w:p>
    <w:p w14:paraId="594C5E0A" w14:textId="77777777" w:rsidR="005461F8" w:rsidRPr="004A616D" w:rsidRDefault="005461F8" w:rsidP="00757172">
      <w:pPr>
        <w:pBdr>
          <w:bottom w:val="single" w:sz="4" w:space="1" w:color="auto"/>
        </w:pBdr>
        <w:tabs>
          <w:tab w:val="left" w:pos="1985"/>
        </w:tabs>
        <w:spacing w:after="120" w:line="240" w:lineRule="auto"/>
        <w:ind w:right="-425"/>
        <w:rPr>
          <w:rFonts w:ascii="Calibri Light" w:hAnsi="Calibri Light" w:cs="FrankRuehl"/>
          <w:b/>
          <w:color w:val="004274"/>
          <w:sz w:val="30"/>
          <w:szCs w:val="30"/>
          <w:lang w:val="en-US"/>
        </w:rPr>
      </w:pPr>
      <w:r w:rsidRPr="004A616D">
        <w:rPr>
          <w:rFonts w:ascii="Calibri Light" w:hAnsi="Calibri Light" w:cs="FrankRuehl"/>
          <w:b/>
          <w:color w:val="004274"/>
          <w:sz w:val="30"/>
          <w:szCs w:val="30"/>
          <w:lang w:val="en-US"/>
        </w:rPr>
        <w:t>Executive Summary</w:t>
      </w:r>
    </w:p>
    <w:p w14:paraId="22C0A13B" w14:textId="33DA8359" w:rsidR="00EF1E66" w:rsidRPr="004A616D" w:rsidRDefault="00757172" w:rsidP="00EF1E66">
      <w:pPr>
        <w:numPr>
          <w:ilvl w:val="0"/>
          <w:numId w:val="28"/>
        </w:numPr>
        <w:spacing w:after="120" w:line="240" w:lineRule="auto"/>
        <w:ind w:left="142" w:right="-425" w:hanging="142"/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Success- and growth-driven</w:t>
      </w:r>
      <w:r w:rsidR="00EF1E66"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leader</w:t>
      </w:r>
      <w:r w:rsidR="00EF1E66"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bCs/>
          <w:color w:val="000000"/>
          <w:sz w:val="21"/>
          <w:szCs w:val="21"/>
          <w:lang w:val="en-US"/>
        </w:rPr>
        <w:t xml:space="preserve">and </w:t>
      </w: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deal-closer</w:t>
      </w:r>
      <w:r w:rsidR="00EF1E66"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with </w:t>
      </w:r>
      <w:r w:rsid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extensive</w:t>
      </w:r>
      <w:r w:rsidR="00EF1E66"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</w:t>
      </w:r>
      <w:r w:rsidR="00EF1E66"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international</w:t>
      </w:r>
      <w:r w:rsidR="00EF1E66"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as well as </w:t>
      </w:r>
      <w:r w:rsidR="00EF1E66"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 xml:space="preserve">cross-industry sales experience </w:t>
      </w:r>
      <w:r w:rsidR="00EF1E66"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in </w:t>
      </w:r>
      <w:r w:rsidRPr="004A616D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>SaaS</w:t>
      </w:r>
      <w:r w:rsidR="003B1D16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>/IT</w:t>
      </w:r>
      <w:r w:rsidR="00EF1E66"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</w:t>
      </w:r>
      <w:r w:rsidR="00A11210" w:rsidRPr="004A616D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>products</w:t>
      </w:r>
      <w:r w:rsidR="00A11210"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</w:t>
      </w:r>
      <w:r w:rsidR="00EF1E66"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and </w:t>
      </w:r>
      <w:r w:rsidR="00EF1E66"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sales methodologies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in</w:t>
      </w:r>
      <w:r w:rsidR="0049391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the </w:t>
      </w:r>
      <w:r w:rsidRPr="004A616D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 xml:space="preserve">SME 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and </w:t>
      </w:r>
      <w:r w:rsidRPr="004A616D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>start-up</w:t>
      </w:r>
      <w:r w:rsidR="0049391D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 xml:space="preserve"> environment</w:t>
      </w:r>
    </w:p>
    <w:p w14:paraId="52F61984" w14:textId="6DAA3ECF" w:rsidR="00EF1E66" w:rsidRPr="004A616D" w:rsidRDefault="00EF1E66" w:rsidP="00EF1E66">
      <w:pPr>
        <w:numPr>
          <w:ilvl w:val="0"/>
          <w:numId w:val="28"/>
        </w:numPr>
        <w:spacing w:after="120" w:line="240" w:lineRule="auto"/>
        <w:ind w:left="142" w:right="-425" w:hanging="142"/>
        <w:rPr>
          <w:rFonts w:ascii="Calibri Light" w:hAnsi="Calibri Light" w:cs="Calibri Light"/>
          <w:color w:val="00B05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 xml:space="preserve">Focus on </w:t>
      </w:r>
      <w:r w:rsidR="00757172" w:rsidRPr="004A616D">
        <w:rPr>
          <w:rFonts w:ascii="Calibri Light" w:hAnsi="Calibri Light" w:cs="Calibri Light"/>
          <w:b/>
          <w:sz w:val="21"/>
          <w:szCs w:val="21"/>
          <w:lang w:val="en-US"/>
        </w:rPr>
        <w:t>significant</w:t>
      </w:r>
      <w:r w:rsidRPr="004A616D">
        <w:rPr>
          <w:rFonts w:ascii="Calibri Light" w:hAnsi="Calibri Light" w:cs="Calibri Light"/>
          <w:b/>
          <w:sz w:val="21"/>
          <w:szCs w:val="21"/>
          <w:lang w:val="en-US"/>
        </w:rPr>
        <w:t xml:space="preserve"> growth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in the market</w:t>
      </w:r>
      <w:r w:rsidRPr="004A616D">
        <w:rPr>
          <w:rFonts w:ascii="Calibri Light" w:hAnsi="Calibri Light" w:cs="Calibri Light"/>
          <w:b/>
          <w:sz w:val="21"/>
          <w:szCs w:val="21"/>
          <w:lang w:val="en-US"/>
        </w:rPr>
        <w:t xml:space="preserve"> through replicable, revenue-enhancing measures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 xml:space="preserve">and on </w:t>
      </w:r>
      <w:r w:rsidRPr="004A616D">
        <w:rPr>
          <w:rFonts w:ascii="Calibri Light" w:hAnsi="Calibri Light" w:cs="Calibri Light"/>
          <w:b/>
          <w:sz w:val="21"/>
          <w:szCs w:val="21"/>
          <w:lang w:val="en-US"/>
        </w:rPr>
        <w:t>strategic leadership</w:t>
      </w:r>
    </w:p>
    <w:p w14:paraId="463DC8ED" w14:textId="503D4E57" w:rsidR="00EF1E66" w:rsidRPr="007571D3" w:rsidRDefault="00EF1E66" w:rsidP="00EF1E66">
      <w:pPr>
        <w:numPr>
          <w:ilvl w:val="0"/>
          <w:numId w:val="28"/>
        </w:numPr>
        <w:spacing w:after="120" w:line="240" w:lineRule="auto"/>
        <w:ind w:left="142" w:right="-425" w:hanging="142"/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Expertise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: 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Hands-on management | </w:t>
      </w:r>
      <w:r w:rsidR="00757172"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global 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business development | alignment and control of complex sales organizations | success-proven management system | marketing | digital transformation of the market side (structural and process organizations) | restructuring &amp; integration | efficiency KPIs | M&amp;A | reporting </w:t>
      </w:r>
    </w:p>
    <w:p w14:paraId="4B51FC1F" w14:textId="77777777" w:rsidR="00EF1E66" w:rsidRPr="007571D3" w:rsidRDefault="00EF1E66" w:rsidP="00EF1E66">
      <w:pPr>
        <w:numPr>
          <w:ilvl w:val="0"/>
          <w:numId w:val="28"/>
        </w:numPr>
        <w:spacing w:after="120" w:line="240" w:lineRule="auto"/>
        <w:ind w:left="142" w:right="-425" w:hanging="142"/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Selected achievements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: </w:t>
      </w:r>
      <w:bookmarkStart w:id="0" w:name="_Hlk112217756"/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Establishment of a growth-oriented management system | transformation of business units | realignment of product orientation taking European regulatory requirements into consideration | focused implementation of compliance | establishment and expansion of leadership teams | value creation along industry-specific value chains</w:t>
      </w:r>
    </w:p>
    <w:p w14:paraId="23420ACE" w14:textId="1368C136" w:rsidR="00EF1E66" w:rsidRPr="007571D3" w:rsidRDefault="00EF1E66" w:rsidP="00EF1E66">
      <w:pPr>
        <w:numPr>
          <w:ilvl w:val="0"/>
          <w:numId w:val="28"/>
        </w:numPr>
        <w:spacing w:after="120" w:line="240" w:lineRule="auto"/>
        <w:ind w:left="142" w:right="-425" w:hanging="142"/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Responsibility/personnel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: Annual investment volume of </w:t>
      </w:r>
      <w:r w:rsidR="0049391D"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approx.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 €2 million (start-up phase) | </w:t>
      </w:r>
      <w:r w:rsidR="00757172"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s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ales responsibility of up to €250 million | development of international / European market strategy with up to 140 employees (incl. disciplinary management) | P&amp;L responsibility in different units and </w:t>
      </w:r>
      <w:r w:rsidR="0049391D"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roles</w:t>
      </w:r>
    </w:p>
    <w:bookmarkEnd w:id="0"/>
    <w:p w14:paraId="37A536A3" w14:textId="0981BF48" w:rsidR="00EF1E66" w:rsidRPr="007571D3" w:rsidRDefault="00EF1E66" w:rsidP="00EF1E66">
      <w:pPr>
        <w:numPr>
          <w:ilvl w:val="0"/>
          <w:numId w:val="28"/>
        </w:numPr>
        <w:spacing w:after="120" w:line="240" w:lineRule="auto"/>
        <w:ind w:left="142" w:right="-425" w:hanging="142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Highly motivated, authentic 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and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team-oriented leader with</w:t>
      </w:r>
      <w:r w:rsidR="00757172"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attention to detail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, problem-solving </w:t>
      </w:r>
      <w:r w:rsidR="0049391D" w:rsidRPr="007571D3">
        <w:rPr>
          <w:rFonts w:ascii="Calibri Light" w:hAnsi="Calibri Light" w:cs="Calibri Light"/>
          <w:b/>
          <w:bCs/>
          <w:color w:val="000000" w:themeColor="text1"/>
          <w:sz w:val="21"/>
          <w:szCs w:val="21"/>
          <w:lang w:val="en-US"/>
        </w:rPr>
        <w:t>competence</w:t>
      </w:r>
      <w:r w:rsidR="0049391D"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 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and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excellent communication and negotiation skills, who </w:t>
      </w:r>
      <w:r w:rsidR="00757172" w:rsidRPr="007571D3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>knows how</w:t>
      </w:r>
      <w:r w:rsidRPr="007571D3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 xml:space="preserve"> to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lead, inspire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 and enthuse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employees and global teams 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in a goal-oriented and empathetic manner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, </w:t>
      </w:r>
      <w:r w:rsidR="0049391D"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even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 in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</w:t>
      </w:r>
      <w:r w:rsidR="00757172"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challenging environments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</w:t>
      </w:r>
    </w:p>
    <w:p w14:paraId="582DCEB9" w14:textId="414B1A1C" w:rsidR="00EF1E66" w:rsidRPr="007571D3" w:rsidRDefault="00EF1E66" w:rsidP="00EF1E66">
      <w:pPr>
        <w:numPr>
          <w:ilvl w:val="0"/>
          <w:numId w:val="28"/>
        </w:numPr>
        <w:spacing w:after="120" w:line="240" w:lineRule="auto"/>
        <w:ind w:left="142" w:right="-425" w:hanging="142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Responsible | proactive | reliable | flexible | straightforward</w:t>
      </w:r>
      <w:r w:rsidR="00757172"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 | able to work under pressure</w:t>
      </w:r>
    </w:p>
    <w:p w14:paraId="298D09E0" w14:textId="785CA25A" w:rsidR="00EF1E66" w:rsidRPr="004A616D" w:rsidRDefault="00EF1E66" w:rsidP="00EF1E66">
      <w:pPr>
        <w:numPr>
          <w:ilvl w:val="0"/>
          <w:numId w:val="28"/>
        </w:numPr>
        <w:spacing w:after="300" w:line="240" w:lineRule="auto"/>
        <w:ind w:left="142" w:right="-425" w:hanging="142"/>
        <w:rPr>
          <w:rFonts w:ascii="Calibri Light" w:hAnsi="Calibri Light" w:cs="Calibri Light"/>
          <w:color w:val="00B050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Motivation to change: </w:t>
      </w:r>
      <w:bookmarkStart w:id="1" w:name="_1fob9te"/>
      <w:bookmarkEnd w:id="1"/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Professional reorientation in the management of an innovative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company and international working environment with development and design opportunities</w:t>
      </w:r>
    </w:p>
    <w:p w14:paraId="30FB35BA" w14:textId="03FCB62C" w:rsidR="005461F8" w:rsidRPr="004A616D" w:rsidRDefault="005461F8" w:rsidP="00481CAF">
      <w:pPr>
        <w:pBdr>
          <w:bottom w:val="single" w:sz="4" w:space="1" w:color="auto"/>
        </w:pBdr>
        <w:tabs>
          <w:tab w:val="right" w:pos="1701"/>
          <w:tab w:val="left" w:pos="1843"/>
          <w:tab w:val="left" w:pos="1985"/>
        </w:tabs>
        <w:spacing w:after="120" w:line="240" w:lineRule="auto"/>
        <w:ind w:right="-425"/>
        <w:rPr>
          <w:rFonts w:ascii="Calibri Light" w:hAnsi="Calibri Light" w:cs="FrankRuehl"/>
          <w:b/>
          <w:color w:val="004274"/>
          <w:sz w:val="30"/>
          <w:szCs w:val="30"/>
          <w:lang w:val="en-US"/>
        </w:rPr>
      </w:pPr>
      <w:r w:rsidRPr="004A616D">
        <w:rPr>
          <w:rFonts w:ascii="Calibri Light" w:hAnsi="Calibri Light" w:cs="FrankRuehl"/>
          <w:b/>
          <w:color w:val="004274"/>
          <w:sz w:val="30"/>
          <w:szCs w:val="30"/>
          <w:lang w:val="en-US"/>
        </w:rPr>
        <w:t>Professional Experience</w:t>
      </w:r>
    </w:p>
    <w:p w14:paraId="148221B7" w14:textId="1C5ADEAD" w:rsidR="003A3676" w:rsidRPr="003A3676" w:rsidRDefault="003551D0" w:rsidP="003A3676">
      <w:pPr>
        <w:tabs>
          <w:tab w:val="right" w:pos="1560"/>
          <w:tab w:val="left" w:pos="1843"/>
          <w:tab w:val="left" w:pos="7797"/>
          <w:tab w:val="left" w:pos="8222"/>
        </w:tabs>
        <w:spacing w:after="200" w:line="240" w:lineRule="auto"/>
        <w:ind w:left="1843" w:hanging="1843"/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</w:pPr>
      <w:r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Management Consulting &amp; Interim Management </w:t>
      </w:r>
      <w:r w:rsidR="003A3676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ab/>
      </w:r>
      <w:r w:rsidR="003A3676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ab/>
      </w:r>
      <w:r w:rsidR="003A3676" w:rsidRPr="004A616D"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>0</w:t>
      </w:r>
      <w:r w:rsidR="003A3676"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>9</w:t>
      </w:r>
      <w:r w:rsidR="003A3676" w:rsidRPr="004A616D"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>/</w:t>
      </w:r>
      <w:r w:rsidR="003A3676"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>2023 -</w:t>
      </w:r>
    </w:p>
    <w:p w14:paraId="766D5944" w14:textId="1C90DC1D" w:rsidR="00EF1E66" w:rsidRPr="004A616D" w:rsidRDefault="003A3676" w:rsidP="00D65787">
      <w:pPr>
        <w:tabs>
          <w:tab w:val="right" w:pos="1560"/>
          <w:tab w:val="left" w:pos="1843"/>
          <w:tab w:val="left" w:pos="7797"/>
          <w:tab w:val="left" w:pos="8222"/>
        </w:tabs>
        <w:spacing w:after="200" w:line="240" w:lineRule="auto"/>
        <w:ind w:left="1843" w:hanging="1843"/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</w:pPr>
      <w:r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Post Termination Restraints</w:t>
      </w:r>
      <w:r w:rsidR="009B3AC3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ab/>
      </w:r>
      <w:r w:rsidR="009B3AC3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ab/>
      </w:r>
      <w:r w:rsidR="00EF1E66" w:rsidRPr="004A616D"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 xml:space="preserve">08/2022 </w:t>
      </w:r>
      <w:r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>–</w:t>
      </w:r>
      <w:r w:rsidR="00EF1E66" w:rsidRPr="004A616D"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 xml:space="preserve"> </w:t>
      </w:r>
      <w:r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>08/2023</w:t>
      </w:r>
    </w:p>
    <w:p w14:paraId="3048DD1D" w14:textId="22F24F23" w:rsidR="005461F8" w:rsidRPr="003551D0" w:rsidRDefault="00EF1E66" w:rsidP="008D525D">
      <w:pPr>
        <w:tabs>
          <w:tab w:val="right" w:pos="1560"/>
          <w:tab w:val="left" w:pos="1843"/>
          <w:tab w:val="left" w:pos="7797"/>
          <w:tab w:val="left" w:pos="8222"/>
        </w:tabs>
        <w:spacing w:after="0" w:line="240" w:lineRule="auto"/>
        <w:ind w:left="1843" w:hanging="1843"/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</w:pPr>
      <w:proofErr w:type="spellStart"/>
      <w:r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Caiz</w:t>
      </w:r>
      <w:proofErr w:type="spellEnd"/>
      <w:r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Development Ltd.</w:t>
      </w:r>
      <w:r w:rsidR="00CA5792"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</w:t>
      </w:r>
      <w:r w:rsidR="00143906" w:rsidRPr="003551D0">
        <w:rPr>
          <w:rFonts w:ascii="Calibri Light" w:hAnsi="Calibri Light" w:cs="Calibri Light"/>
          <w:sz w:val="21"/>
          <w:szCs w:val="21"/>
          <w:lang w:val="en-US"/>
        </w:rPr>
        <w:t xml:space="preserve">| </w:t>
      </w:r>
      <w:r w:rsidRPr="003551D0"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  <w:t>Frankfurt</w:t>
      </w:r>
      <w:r w:rsidR="00CA5792" w:rsidRPr="003551D0"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  <w:t>, German</w:t>
      </w:r>
      <w:r w:rsidR="004F227E" w:rsidRPr="003551D0"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  <w:t xml:space="preserve">y | </w:t>
      </w:r>
      <w:hyperlink r:id="rId11" w:history="1">
        <w:r w:rsidRPr="003551D0">
          <w:rPr>
            <w:rStyle w:val="Hyperlink"/>
            <w:rFonts w:ascii="Calibri Light" w:hAnsi="Calibri Light" w:cs="Calibri Light"/>
            <w:color w:val="595959" w:themeColor="text1" w:themeTint="A6"/>
            <w:sz w:val="21"/>
            <w:szCs w:val="21"/>
            <w:u w:val="none"/>
            <w:lang w:val="en-US"/>
          </w:rPr>
          <w:t>http://www.caizcoin.com</w:t>
        </w:r>
      </w:hyperlink>
      <w:r w:rsidR="005461F8" w:rsidRPr="003551D0">
        <w:rPr>
          <w:rFonts w:ascii="Calibri Light" w:hAnsi="Calibri Light" w:cs="Calibri Light"/>
          <w:color w:val="808080" w:themeColor="background1" w:themeShade="80"/>
          <w:sz w:val="21"/>
          <w:szCs w:val="21"/>
          <w:lang w:val="en-US"/>
        </w:rPr>
        <w:tab/>
      </w:r>
      <w:r w:rsidR="005461F8" w:rsidRPr="003551D0">
        <w:rPr>
          <w:rFonts w:ascii="Calibri Light" w:hAnsi="Calibri Light" w:cs="Calibri Light"/>
          <w:color w:val="808080" w:themeColor="background1" w:themeShade="80"/>
          <w:sz w:val="21"/>
          <w:szCs w:val="21"/>
          <w:lang w:val="en-US"/>
        </w:rPr>
        <w:tab/>
      </w:r>
      <w:r w:rsidR="000A6D99" w:rsidRPr="003551D0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04</w:t>
      </w:r>
      <w:r w:rsidR="001676D5" w:rsidRPr="003551D0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/</w:t>
      </w:r>
      <w:r w:rsidRPr="003551D0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2022</w:t>
      </w:r>
      <w:r w:rsidR="00B1479A" w:rsidRPr="003551D0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 xml:space="preserve"> </w:t>
      </w:r>
      <w:r w:rsidR="00143906" w:rsidRPr="003551D0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–</w:t>
      </w:r>
      <w:r w:rsidR="00B1479A" w:rsidRPr="003551D0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 xml:space="preserve"> </w:t>
      </w:r>
      <w:r w:rsidRPr="003551D0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07/2022</w:t>
      </w:r>
    </w:p>
    <w:p w14:paraId="28BEBF60" w14:textId="780FDAE7" w:rsidR="00EF1E66" w:rsidRPr="004A616D" w:rsidRDefault="00143906" w:rsidP="00D26109">
      <w:pPr>
        <w:tabs>
          <w:tab w:val="right" w:pos="1560"/>
          <w:tab w:val="left" w:pos="1843"/>
        </w:tabs>
        <w:spacing w:after="80" w:line="240" w:lineRule="auto"/>
        <w:ind w:left="1843" w:hanging="1843"/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</w:pPr>
      <w:r w:rsidRPr="003551D0"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  <w:tab/>
      </w:r>
      <w:r w:rsidR="00EF1E66" w:rsidRPr="004A616D"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  <w:t xml:space="preserve">Cryptocurrency and blockchain </w:t>
      </w:r>
      <w:r w:rsidR="00D26109" w:rsidRPr="004A616D"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  <w:t>start-up</w:t>
      </w:r>
      <w:r w:rsidR="00EF1E66" w:rsidRPr="004A616D"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  <w:t xml:space="preserve"> | 45 employees</w:t>
      </w:r>
    </w:p>
    <w:p w14:paraId="38C08AF6" w14:textId="1F79916A" w:rsidR="00EF1E66" w:rsidRPr="004A616D" w:rsidRDefault="00EF1E66" w:rsidP="00D26109">
      <w:pPr>
        <w:tabs>
          <w:tab w:val="left" w:pos="0"/>
          <w:tab w:val="right" w:pos="1560"/>
        </w:tabs>
        <w:spacing w:after="80" w:line="240" w:lineRule="auto"/>
        <w:ind w:left="1843" w:right="-425" w:hanging="1985"/>
        <w:rPr>
          <w:rFonts w:ascii="Calibri Light" w:hAnsi="Calibri Light" w:cs="Calibri Light"/>
          <w:bCs/>
          <w:color w:val="595959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FFFFFF"/>
          <w:sz w:val="21"/>
          <w:szCs w:val="21"/>
          <w:lang w:val="en-US"/>
        </w:rPr>
        <w:tab/>
      </w:r>
      <w:r w:rsidR="00D26109" w:rsidRPr="004A616D"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>Managing Director</w:t>
      </w:r>
    </w:p>
    <w:p w14:paraId="4D9FC4FA" w14:textId="77777777" w:rsidR="00EF1E66" w:rsidRPr="004A616D" w:rsidRDefault="00EF1E66" w:rsidP="00D26109">
      <w:pPr>
        <w:pStyle w:val="Listenabsatz"/>
        <w:numPr>
          <w:ilvl w:val="0"/>
          <w:numId w:val="29"/>
        </w:numPr>
        <w:tabs>
          <w:tab w:val="left" w:pos="0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Managed the company in a hands-on manner</w:t>
      </w:r>
    </w:p>
    <w:p w14:paraId="05547AD9" w14:textId="77777777" w:rsidR="00EF1E66" w:rsidRPr="004A616D" w:rsidRDefault="00EF1E66" w:rsidP="00D26109">
      <w:pPr>
        <w:pStyle w:val="Listenabsatz"/>
        <w:numPr>
          <w:ilvl w:val="0"/>
          <w:numId w:val="29"/>
        </w:numPr>
        <w:tabs>
          <w:tab w:val="left" w:pos="0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Ensured compliance and mapped corresponding processes</w:t>
      </w:r>
    </w:p>
    <w:p w14:paraId="14F98A03" w14:textId="77777777" w:rsidR="00EF1E66" w:rsidRPr="004A616D" w:rsidRDefault="00EF1E66" w:rsidP="00D26109">
      <w:pPr>
        <w:pStyle w:val="Listenabsatz"/>
        <w:numPr>
          <w:ilvl w:val="0"/>
          <w:numId w:val="29"/>
        </w:numPr>
        <w:tabs>
          <w:tab w:val="left" w:pos="0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Prepared the relevant regulatory and ICO (including all necessary preparatory measures as well as discussions with exchanges, market maker teams, influencers)</w:t>
      </w:r>
    </w:p>
    <w:p w14:paraId="44304AE3" w14:textId="77777777" w:rsidR="00EF1E66" w:rsidRPr="004A616D" w:rsidRDefault="00EF1E66" w:rsidP="00D26109">
      <w:pPr>
        <w:pStyle w:val="Listenabsatz"/>
        <w:numPr>
          <w:ilvl w:val="0"/>
          <w:numId w:val="29"/>
        </w:numPr>
        <w:tabs>
          <w:tab w:val="left" w:pos="0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Optimized and introduced commercial processes</w:t>
      </w:r>
    </w:p>
    <w:p w14:paraId="0BB5D058" w14:textId="77777777" w:rsidR="00EF1E66" w:rsidRPr="004A616D" w:rsidRDefault="00EF1E66" w:rsidP="00D26109">
      <w:pPr>
        <w:tabs>
          <w:tab w:val="left" w:pos="0"/>
        </w:tabs>
        <w:spacing w:after="40" w:line="240" w:lineRule="auto"/>
        <w:ind w:right="-425"/>
        <w:rPr>
          <w:rFonts w:ascii="Calibri Light" w:hAnsi="Calibri Light" w:cs="Calibri Light"/>
          <w:bCs/>
          <w:color w:val="595959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 xml:space="preserve">Responsibility: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Annual investment volume of approx. €2 million (start-up phase) | revenue planning after go-live in the first year €40 million</w:t>
      </w:r>
    </w:p>
    <w:p w14:paraId="59066655" w14:textId="77777777" w:rsidR="00EF1E66" w:rsidRPr="004A616D" w:rsidRDefault="00EF1E66" w:rsidP="00D26109">
      <w:pPr>
        <w:tabs>
          <w:tab w:val="left" w:pos="0"/>
        </w:tabs>
        <w:spacing w:after="40" w:line="240" w:lineRule="auto"/>
        <w:ind w:right="-425"/>
        <w:rPr>
          <w:rFonts w:ascii="Calibri Light" w:hAnsi="Calibri Light" w:cs="Calibri Light"/>
          <w:bCs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 xml:space="preserve">Personnel: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Managed a total of 40 employees, disciplinarily managed 6 employees</w:t>
      </w:r>
    </w:p>
    <w:p w14:paraId="6590A4B7" w14:textId="77777777" w:rsidR="00EF1E66" w:rsidRPr="004A616D" w:rsidRDefault="00EF1E66" w:rsidP="00D26109">
      <w:pPr>
        <w:tabs>
          <w:tab w:val="left" w:pos="0"/>
        </w:tabs>
        <w:spacing w:after="40" w:line="240" w:lineRule="auto"/>
        <w:ind w:right="-426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>Selected achievements:</w:t>
      </w:r>
    </w:p>
    <w:p w14:paraId="790BF883" w14:textId="77777777" w:rsidR="00EF1E66" w:rsidRPr="004A616D" w:rsidRDefault="00EF1E66" w:rsidP="00D26109">
      <w:pPr>
        <w:pStyle w:val="Listenabsatz"/>
        <w:numPr>
          <w:ilvl w:val="0"/>
          <w:numId w:val="30"/>
        </w:numPr>
        <w:tabs>
          <w:tab w:val="left" w:pos="0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bookmarkStart w:id="2" w:name="_Hlk112658767"/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Reorientation of development in consideration of European regulation</w:t>
      </w:r>
    </w:p>
    <w:p w14:paraId="5B49B957" w14:textId="77777777" w:rsidR="00EF1E66" w:rsidRPr="004A616D" w:rsidRDefault="00EF1E66" w:rsidP="00D26109">
      <w:pPr>
        <w:pStyle w:val="Listenabsatz"/>
        <w:numPr>
          <w:ilvl w:val="0"/>
          <w:numId w:val="30"/>
        </w:numPr>
        <w:tabs>
          <w:tab w:val="left" w:pos="0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Expansion of development capacities</w:t>
      </w:r>
    </w:p>
    <w:p w14:paraId="36583345" w14:textId="77777777" w:rsidR="00EF1E66" w:rsidRPr="004A616D" w:rsidRDefault="00EF1E66" w:rsidP="00D26109">
      <w:pPr>
        <w:pStyle w:val="Listenabsatz"/>
        <w:numPr>
          <w:ilvl w:val="0"/>
          <w:numId w:val="30"/>
        </w:numPr>
        <w:tabs>
          <w:tab w:val="left" w:pos="0"/>
        </w:tabs>
        <w:spacing w:after="40" w:line="240" w:lineRule="auto"/>
        <w:ind w:left="284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Successful introduction:</w:t>
      </w:r>
    </w:p>
    <w:p w14:paraId="70B3B0C9" w14:textId="77777777" w:rsidR="00EF1E66" w:rsidRPr="004A616D" w:rsidRDefault="00EF1E66" w:rsidP="00D26109">
      <w:pPr>
        <w:pStyle w:val="Listenabsatz"/>
        <w:numPr>
          <w:ilvl w:val="0"/>
          <w:numId w:val="30"/>
        </w:numPr>
        <w:tabs>
          <w:tab w:val="left" w:pos="0"/>
        </w:tabs>
        <w:spacing w:after="40" w:line="240" w:lineRule="auto"/>
        <w:ind w:left="284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of adequate accounting and GOB</w:t>
      </w:r>
    </w:p>
    <w:p w14:paraId="3891FD3D" w14:textId="77777777" w:rsidR="00EF1E66" w:rsidRPr="004A616D" w:rsidRDefault="00EF1E66" w:rsidP="00D26109">
      <w:pPr>
        <w:pStyle w:val="Listenabsatz"/>
        <w:numPr>
          <w:ilvl w:val="0"/>
          <w:numId w:val="30"/>
        </w:numPr>
        <w:tabs>
          <w:tab w:val="left" w:pos="0"/>
        </w:tabs>
        <w:spacing w:after="40" w:line="240" w:lineRule="auto"/>
        <w:ind w:left="284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lastRenderedPageBreak/>
        <w:t>of compliance rules</w:t>
      </w:r>
    </w:p>
    <w:p w14:paraId="53ACEE7E" w14:textId="77777777" w:rsidR="00EF1E66" w:rsidRPr="004A616D" w:rsidRDefault="00EF1E66" w:rsidP="00D26109">
      <w:pPr>
        <w:pStyle w:val="Listenabsatz"/>
        <w:numPr>
          <w:ilvl w:val="0"/>
          <w:numId w:val="30"/>
        </w:numPr>
        <w:tabs>
          <w:tab w:val="left" w:pos="0"/>
        </w:tabs>
        <w:spacing w:after="40" w:line="240" w:lineRule="auto"/>
        <w:ind w:left="284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of a management system</w:t>
      </w:r>
    </w:p>
    <w:p w14:paraId="2C462FBE" w14:textId="77777777" w:rsidR="00EF1E66" w:rsidRPr="004A616D" w:rsidRDefault="00EF1E66" w:rsidP="00D26109">
      <w:pPr>
        <w:pStyle w:val="Listenabsatz"/>
        <w:numPr>
          <w:ilvl w:val="0"/>
          <w:numId w:val="30"/>
        </w:numPr>
        <w:tabs>
          <w:tab w:val="left" w:pos="0"/>
        </w:tabs>
        <w:spacing w:after="30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Established and expanded the leadership team</w:t>
      </w:r>
    </w:p>
    <w:bookmarkEnd w:id="2"/>
    <w:p w14:paraId="0BCEABB9" w14:textId="312BD30D" w:rsidR="00D26109" w:rsidRPr="004A616D" w:rsidRDefault="00D26109" w:rsidP="00D26109">
      <w:pPr>
        <w:tabs>
          <w:tab w:val="right" w:pos="1560"/>
          <w:tab w:val="left" w:pos="1843"/>
          <w:tab w:val="left" w:pos="7797"/>
          <w:tab w:val="left" w:pos="8222"/>
        </w:tabs>
        <w:spacing w:after="0" w:line="240" w:lineRule="auto"/>
        <w:ind w:left="1843" w:hanging="1843"/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Amadeus IT Group (Amadeus IT Services &amp; Amadeus Germany)</w:t>
      </w:r>
      <w:r w:rsidRPr="004A616D">
        <w:rPr>
          <w:rFonts w:ascii="Calibri Light" w:hAnsi="Calibri Light" w:cs="Calibri Light"/>
          <w:color w:val="808080" w:themeColor="background1" w:themeShade="80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color w:val="808080" w:themeColor="background1" w:themeShade="80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07/2017 – 03/2022</w:t>
      </w:r>
    </w:p>
    <w:p w14:paraId="2AAAB9F4" w14:textId="1F797FF0" w:rsidR="00D26109" w:rsidRPr="004A616D" w:rsidRDefault="00D26109" w:rsidP="003617F6">
      <w:pPr>
        <w:tabs>
          <w:tab w:val="left" w:pos="0"/>
          <w:tab w:val="right" w:pos="1560"/>
        </w:tabs>
        <w:spacing w:after="0" w:line="240" w:lineRule="auto"/>
        <w:ind w:left="1843" w:right="-425" w:hanging="1985"/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 xml:space="preserve">Madrid, Spain/Nice, France/Bad Homburg, Germany </w:t>
      </w:r>
      <w:r w:rsidR="00C5758D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 xml:space="preserve">| </w:t>
      </w:r>
      <w:r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>www.amadeus.com</w:t>
      </w:r>
    </w:p>
    <w:p w14:paraId="2A61633C" w14:textId="77777777" w:rsidR="003617F6" w:rsidRPr="004A616D" w:rsidRDefault="00D26109" w:rsidP="003617F6">
      <w:pPr>
        <w:tabs>
          <w:tab w:val="left" w:pos="0"/>
          <w:tab w:val="right" w:pos="1560"/>
        </w:tabs>
        <w:spacing w:after="0" w:line="240" w:lineRule="auto"/>
        <w:ind w:left="1843" w:right="-425" w:hanging="1985"/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ab/>
        <w:t>Global company for IT solutions, SaaS developments and (sourcing) services | revenue: approx. €4 billion | 12,000</w:t>
      </w:r>
    </w:p>
    <w:p w14:paraId="72AC9656" w14:textId="7528ACB1" w:rsidR="00D26109" w:rsidRPr="004A616D" w:rsidRDefault="003617F6" w:rsidP="00D26109">
      <w:pPr>
        <w:tabs>
          <w:tab w:val="left" w:pos="0"/>
          <w:tab w:val="right" w:pos="1560"/>
        </w:tabs>
        <w:spacing w:after="80" w:line="240" w:lineRule="auto"/>
        <w:ind w:left="1843" w:right="-425" w:hanging="1985"/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ab/>
      </w:r>
      <w:r w:rsidR="00D26109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>employees</w:t>
      </w:r>
    </w:p>
    <w:p w14:paraId="61ABC776" w14:textId="5A6A9A2E" w:rsidR="00D26109" w:rsidRPr="004A616D" w:rsidRDefault="00D26109" w:rsidP="00D26109">
      <w:pPr>
        <w:tabs>
          <w:tab w:val="left" w:pos="0"/>
          <w:tab w:val="right" w:pos="1560"/>
        </w:tabs>
        <w:spacing w:after="80" w:line="240" w:lineRule="auto"/>
        <w:ind w:left="1843" w:right="-425" w:hanging="1985"/>
        <w:rPr>
          <w:rFonts w:ascii="Calibri Light" w:hAnsi="Calibri Light" w:cs="Calibri Light"/>
          <w:bCs/>
          <w:i/>
          <w:iCs/>
          <w:color w:val="595959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i/>
          <w:iCs/>
          <w:color w:val="000000" w:themeColor="text1"/>
          <w:sz w:val="21"/>
          <w:szCs w:val="21"/>
          <w:lang w:val="en-US"/>
        </w:rPr>
        <w:tab/>
      </w:r>
      <w:r w:rsidR="003617F6" w:rsidRPr="004A616D">
        <w:rPr>
          <w:rFonts w:ascii="Calibri Light" w:hAnsi="Calibri Light" w:cs="Calibri Light"/>
          <w:b/>
          <w:i/>
          <w:iCs/>
          <w:color w:val="000000" w:themeColor="text1"/>
          <w:sz w:val="21"/>
          <w:szCs w:val="21"/>
          <w:lang w:val="en-US"/>
        </w:rPr>
        <w:t>Head of Global Accounts &amp; Head of DACH Region</w:t>
      </w:r>
    </w:p>
    <w:p w14:paraId="396D226A" w14:textId="77777777" w:rsidR="003617F6" w:rsidRPr="004A616D" w:rsidRDefault="003617F6" w:rsidP="003617F6">
      <w:pPr>
        <w:tabs>
          <w:tab w:val="left" w:pos="1843"/>
        </w:tabs>
        <w:spacing w:after="40" w:line="240" w:lineRule="auto"/>
        <w:ind w:right="-425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Global function:</w:t>
      </w:r>
    </w:p>
    <w:p w14:paraId="2ACE1141" w14:textId="77777777" w:rsidR="003617F6" w:rsidRPr="004A616D" w:rsidRDefault="003617F6" w:rsidP="003617F6">
      <w:pPr>
        <w:pStyle w:val="Listenabsatz"/>
        <w:numPr>
          <w:ilvl w:val="0"/>
          <w:numId w:val="31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Customer focus: Financial services, pharmaceutical industry, automotive</w:t>
      </w:r>
    </w:p>
    <w:p w14:paraId="3E78AECC" w14:textId="77777777" w:rsidR="003617F6" w:rsidRPr="004A616D" w:rsidRDefault="003617F6" w:rsidP="003617F6">
      <w:pPr>
        <w:pStyle w:val="Listenabsatz"/>
        <w:numPr>
          <w:ilvl w:val="0"/>
          <w:numId w:val="31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Managed the global top customer cluster</w:t>
      </w:r>
    </w:p>
    <w:p w14:paraId="36D6AD30" w14:textId="77777777" w:rsidR="003617F6" w:rsidRPr="004A616D" w:rsidRDefault="003617F6" w:rsidP="003617F6">
      <w:pPr>
        <w:pStyle w:val="Listenabsatz"/>
        <w:numPr>
          <w:ilvl w:val="0"/>
          <w:numId w:val="31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Established the newly created segment (first time global responsibility for a team of the customer)</w:t>
      </w:r>
    </w:p>
    <w:p w14:paraId="64BEE58C" w14:textId="77777777" w:rsidR="003617F6" w:rsidRPr="004A616D" w:rsidRDefault="003617F6" w:rsidP="003617F6">
      <w:pPr>
        <w:pStyle w:val="Listenabsatz"/>
        <w:numPr>
          <w:ilvl w:val="0"/>
          <w:numId w:val="31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Controlled all activities for these customers</w:t>
      </w:r>
    </w:p>
    <w:p w14:paraId="0A792745" w14:textId="77777777" w:rsidR="003617F6" w:rsidRPr="004A616D" w:rsidRDefault="003617F6" w:rsidP="003617F6">
      <w:pPr>
        <w:pStyle w:val="Listenabsatz"/>
        <w:numPr>
          <w:ilvl w:val="0"/>
          <w:numId w:val="31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Expanded global reach and expanded to new geographies (focus on North America and the APAC region)</w:t>
      </w:r>
    </w:p>
    <w:p w14:paraId="64E43BC2" w14:textId="77777777" w:rsidR="003617F6" w:rsidRPr="004A616D" w:rsidRDefault="003617F6" w:rsidP="003617F6">
      <w:pPr>
        <w:spacing w:after="40" w:line="240" w:lineRule="auto"/>
        <w:ind w:right="-425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DACH function:</w:t>
      </w:r>
    </w:p>
    <w:p w14:paraId="22D57C70" w14:textId="77777777" w:rsidR="003617F6" w:rsidRPr="004A616D" w:rsidRDefault="003617F6" w:rsidP="003617F6">
      <w:pPr>
        <w:pStyle w:val="Listenabsatz"/>
        <w:numPr>
          <w:ilvl w:val="0"/>
          <w:numId w:val="32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Customer focus: Automotive, financial services, retail, industrial cluster, pharmaceutical industry, chemical industry, consulting companies</w:t>
      </w:r>
    </w:p>
    <w:p w14:paraId="73138AEF" w14:textId="77777777" w:rsidR="003617F6" w:rsidRPr="004A616D" w:rsidRDefault="003617F6" w:rsidP="003617F6">
      <w:pPr>
        <w:pStyle w:val="Listenabsatz"/>
        <w:numPr>
          <w:ilvl w:val="0"/>
          <w:numId w:val="32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Restructured the whole team (from Sales, Account Management, Regional Legal, Pre-Sales and Services)</w:t>
      </w:r>
    </w:p>
    <w:p w14:paraId="4FC5E025" w14:textId="77777777" w:rsidR="003617F6" w:rsidRPr="004A616D" w:rsidRDefault="003617F6" w:rsidP="003617F6">
      <w:pPr>
        <w:pStyle w:val="Listenabsatz"/>
        <w:numPr>
          <w:ilvl w:val="0"/>
          <w:numId w:val="32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Built the mission statement with a focus on exponential growth</w:t>
      </w:r>
    </w:p>
    <w:p w14:paraId="7534C5E0" w14:textId="77777777" w:rsidR="003617F6" w:rsidRPr="004A616D" w:rsidRDefault="003617F6" w:rsidP="003617F6">
      <w:pPr>
        <w:pStyle w:val="Listenabsatz"/>
        <w:numPr>
          <w:ilvl w:val="0"/>
          <w:numId w:val="32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Transferred the structure into a global matrix management model</w:t>
      </w:r>
    </w:p>
    <w:p w14:paraId="04982BCC" w14:textId="77777777" w:rsidR="003617F6" w:rsidRPr="004A616D" w:rsidRDefault="003617F6" w:rsidP="003617F6">
      <w:pPr>
        <w:pStyle w:val="Listenabsatz"/>
        <w:numPr>
          <w:ilvl w:val="0"/>
          <w:numId w:val="32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Introduced Salesforce and development of a sales management system</w:t>
      </w:r>
    </w:p>
    <w:p w14:paraId="5CD4E9AE" w14:textId="77777777" w:rsidR="003617F6" w:rsidRPr="004A616D" w:rsidRDefault="003617F6" w:rsidP="003617F6">
      <w:pPr>
        <w:spacing w:after="40" w:line="240" w:lineRule="auto"/>
        <w:ind w:right="-425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Additional tasks:</w:t>
      </w:r>
    </w:p>
    <w:p w14:paraId="6F15975E" w14:textId="77777777" w:rsidR="003617F6" w:rsidRPr="004A616D" w:rsidRDefault="003617F6" w:rsidP="003617F6">
      <w:pPr>
        <w:pStyle w:val="Listenabsatz"/>
        <w:numPr>
          <w:ilvl w:val="0"/>
          <w:numId w:val="35"/>
        </w:numPr>
        <w:tabs>
          <w:tab w:val="left" w:pos="1985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Headed the transformation into a business unit concept</w:t>
      </w:r>
    </w:p>
    <w:p w14:paraId="2A5CE537" w14:textId="77777777" w:rsidR="003617F6" w:rsidRPr="004A616D" w:rsidRDefault="003617F6" w:rsidP="003617F6">
      <w:pPr>
        <w:pStyle w:val="Listenabsatz"/>
        <w:numPr>
          <w:ilvl w:val="0"/>
          <w:numId w:val="34"/>
        </w:numPr>
        <w:tabs>
          <w:tab w:val="left" w:pos="1985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Transferred employees to different companies to optimize structures as part of the group reorganization</w:t>
      </w:r>
    </w:p>
    <w:p w14:paraId="48D23065" w14:textId="0194B419" w:rsidR="003617F6" w:rsidRPr="004A616D" w:rsidRDefault="003617F6" w:rsidP="003617F6">
      <w:pPr>
        <w:pStyle w:val="Listenabsatz"/>
        <w:numPr>
          <w:ilvl w:val="0"/>
          <w:numId w:val="34"/>
        </w:numPr>
        <w:tabs>
          <w:tab w:val="left" w:pos="1985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Spokesperson intended for the DACH region in associations and media inquiries around the SaaS B2B business with Corporations</w:t>
      </w:r>
    </w:p>
    <w:p w14:paraId="2C44E785" w14:textId="77777777" w:rsidR="003617F6" w:rsidRPr="004A616D" w:rsidRDefault="003617F6" w:rsidP="003617F6">
      <w:pPr>
        <w:spacing w:after="40" w:line="240" w:lineRule="auto"/>
        <w:ind w:left="142" w:right="-425" w:hanging="142"/>
        <w:rPr>
          <w:rFonts w:ascii="Calibri Light" w:hAnsi="Calibri Light" w:cs="Calibri Light"/>
          <w:bCs/>
          <w:color w:val="595959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 xml:space="preserve">Responsibility: 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Cloud revenue of €25 million</w:t>
      </w:r>
    </w:p>
    <w:p w14:paraId="6A7293D5" w14:textId="77777777" w:rsidR="003617F6" w:rsidRPr="004A616D" w:rsidRDefault="003617F6" w:rsidP="003617F6">
      <w:pPr>
        <w:spacing w:after="40" w:line="240" w:lineRule="auto"/>
        <w:ind w:left="142" w:right="-425" w:hanging="142"/>
        <w:rPr>
          <w:rFonts w:ascii="Calibri Light" w:hAnsi="Calibri Light" w:cs="Calibri Light"/>
          <w:bCs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 xml:space="preserve">Personnel: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Disciplinary managed 20 employees, incl. 2 executives | indirectly managed 30 additional employees as part of the matrix structure</w:t>
      </w:r>
    </w:p>
    <w:p w14:paraId="489E4D43" w14:textId="77777777" w:rsidR="003617F6" w:rsidRPr="004A616D" w:rsidRDefault="003617F6" w:rsidP="003617F6">
      <w:pPr>
        <w:spacing w:after="40" w:line="240" w:lineRule="auto"/>
        <w:ind w:left="142" w:right="-426" w:hanging="142"/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 w:themeColor="text1" w:themeTint="A6"/>
          <w:sz w:val="21"/>
          <w:szCs w:val="21"/>
          <w:lang w:val="en-US"/>
        </w:rPr>
        <w:t>Selected achievements:</w:t>
      </w:r>
    </w:p>
    <w:p w14:paraId="7C06D8FB" w14:textId="77777777" w:rsidR="003617F6" w:rsidRPr="004A616D" w:rsidRDefault="003617F6" w:rsidP="003617F6">
      <w:pPr>
        <w:pStyle w:val="Listenabsatz"/>
        <w:numPr>
          <w:ilvl w:val="0"/>
          <w:numId w:val="36"/>
        </w:numPr>
        <w:tabs>
          <w:tab w:val="right" w:pos="1560"/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Sales increase of 60% in the first year and 50% in the second year</w:t>
      </w:r>
    </w:p>
    <w:p w14:paraId="2DBF06A0" w14:textId="77777777" w:rsidR="003617F6" w:rsidRPr="004A616D" w:rsidRDefault="003617F6" w:rsidP="003617F6">
      <w:pPr>
        <w:pStyle w:val="Listenabsatz"/>
        <w:numPr>
          <w:ilvl w:val="0"/>
          <w:numId w:val="36"/>
        </w:numPr>
        <w:tabs>
          <w:tab w:val="right" w:pos="1560"/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Annual revenue increase and overachievement of sales targets of at least always 120%</w:t>
      </w:r>
    </w:p>
    <w:p w14:paraId="146E0244" w14:textId="77777777" w:rsidR="003617F6" w:rsidRPr="004A616D" w:rsidRDefault="003617F6" w:rsidP="003617F6">
      <w:pPr>
        <w:pStyle w:val="Listenabsatz"/>
        <w:numPr>
          <w:ilvl w:val="0"/>
          <w:numId w:val="36"/>
        </w:numPr>
        <w:tabs>
          <w:tab w:val="right" w:pos="1560"/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Development of new executives </w:t>
      </w:r>
    </w:p>
    <w:p w14:paraId="5B59B1E2" w14:textId="77777777" w:rsidR="003617F6" w:rsidRPr="004A616D" w:rsidRDefault="003617F6" w:rsidP="00C0371F">
      <w:pPr>
        <w:pStyle w:val="Listenabsatz"/>
        <w:numPr>
          <w:ilvl w:val="0"/>
          <w:numId w:val="36"/>
        </w:numPr>
        <w:tabs>
          <w:tab w:val="right" w:pos="1560"/>
          <w:tab w:val="left" w:pos="1843"/>
        </w:tabs>
        <w:spacing w:after="300" w:line="240" w:lineRule="auto"/>
        <w:ind w:left="142" w:right="-425" w:hanging="142"/>
        <w:contextualSpacing w:val="0"/>
        <w:rPr>
          <w:rFonts w:ascii="Calibri Light" w:hAnsi="Calibri Light" w:cs="Calibri Light"/>
          <w:color w:val="595959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Successful transfers 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of employees to different companies for the group reorganization </w:t>
      </w:r>
      <w:r w:rsidRPr="004A616D">
        <w:rPr>
          <w:rFonts w:ascii="Calibri Light" w:hAnsi="Calibri Light" w:cs="Calibri Light"/>
          <w:color w:val="FFFFFF"/>
          <w:sz w:val="21"/>
          <w:szCs w:val="21"/>
          <w:lang w:val="en-US"/>
        </w:rPr>
        <w:t>04/2011 - 03/2013</w:t>
      </w:r>
      <w:r w:rsidRPr="004A616D">
        <w:rPr>
          <w:rFonts w:ascii="Calibri Light" w:hAnsi="Calibri Light" w:cs="Calibri Light"/>
          <w:color w:val="262626"/>
          <w:sz w:val="21"/>
          <w:szCs w:val="21"/>
          <w:lang w:val="en-US"/>
        </w:rPr>
        <w:tab/>
      </w:r>
    </w:p>
    <w:p w14:paraId="15F7CB0C" w14:textId="6E92D968" w:rsidR="004906B7" w:rsidRPr="004A616D" w:rsidRDefault="004906B7" w:rsidP="0054372C">
      <w:pPr>
        <w:tabs>
          <w:tab w:val="right" w:pos="1560"/>
          <w:tab w:val="left" w:pos="1843"/>
          <w:tab w:val="left" w:pos="7797"/>
          <w:tab w:val="left" w:pos="8222"/>
        </w:tabs>
        <w:spacing w:after="0" w:line="240" w:lineRule="auto"/>
        <w:ind w:left="1843" w:hanging="1843"/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B+S Card Service (today: </w:t>
      </w:r>
      <w:proofErr w:type="spellStart"/>
      <w:r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PayOne</w:t>
      </w:r>
      <w:proofErr w:type="spellEnd"/>
      <w:r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)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 xml:space="preserve">| </w:t>
      </w:r>
      <w:r w:rsidRPr="004A616D"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  <w:t xml:space="preserve">Frankfurt, Germany | </w:t>
      </w:r>
      <w:hyperlink r:id="rId12" w:history="1">
        <w:r w:rsidRPr="004A616D">
          <w:rPr>
            <w:rStyle w:val="Hyperlink"/>
            <w:rFonts w:ascii="Calibri Light" w:hAnsi="Calibri Light" w:cs="Calibri Light"/>
            <w:color w:val="595959" w:themeColor="text1" w:themeTint="A6"/>
            <w:sz w:val="21"/>
            <w:szCs w:val="21"/>
            <w:u w:val="none"/>
            <w:lang w:val="en-US"/>
          </w:rPr>
          <w:t>www.payone.com</w:t>
        </w:r>
      </w:hyperlink>
      <w:r w:rsidRPr="004A616D">
        <w:rPr>
          <w:rFonts w:ascii="Calibri Light" w:hAnsi="Calibri Light" w:cs="Calibri Light"/>
          <w:color w:val="808080" w:themeColor="background1" w:themeShade="80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color w:val="808080" w:themeColor="background1" w:themeShade="80"/>
          <w:sz w:val="21"/>
          <w:szCs w:val="21"/>
          <w:lang w:val="en-US"/>
        </w:rPr>
        <w:tab/>
      </w:r>
      <w:r w:rsidR="00D65787" w:rsidRPr="004A616D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10</w:t>
      </w:r>
      <w:r w:rsidRPr="004A616D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/</w:t>
      </w:r>
      <w:r w:rsidR="00D65787" w:rsidRPr="004A616D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2012</w:t>
      </w:r>
      <w:r w:rsidRPr="004A616D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 xml:space="preserve"> – </w:t>
      </w:r>
      <w:r w:rsidR="00D65787" w:rsidRPr="004A616D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06</w:t>
      </w:r>
      <w:r w:rsidRPr="004A616D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/</w:t>
      </w:r>
      <w:r w:rsidR="00D65787" w:rsidRPr="004A616D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2017</w:t>
      </w:r>
    </w:p>
    <w:p w14:paraId="5039FC82" w14:textId="07051996" w:rsidR="004906B7" w:rsidRPr="004A616D" w:rsidRDefault="004906B7" w:rsidP="004906B7">
      <w:pPr>
        <w:tabs>
          <w:tab w:val="right" w:pos="1560"/>
          <w:tab w:val="left" w:pos="1843"/>
        </w:tabs>
        <w:spacing w:after="80" w:line="240" w:lineRule="auto"/>
        <w:ind w:left="1843" w:hanging="1843"/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  <w:tab/>
        <w:t>Cashless payment services | revenue: approx. €500 million | 500 employees</w:t>
      </w:r>
    </w:p>
    <w:p w14:paraId="69B33D32" w14:textId="45F35596" w:rsidR="00D65787" w:rsidRPr="004A616D" w:rsidRDefault="00D65787" w:rsidP="0054372C">
      <w:pPr>
        <w:tabs>
          <w:tab w:val="right" w:pos="1560"/>
          <w:tab w:val="left" w:pos="1843"/>
          <w:tab w:val="left" w:pos="8222"/>
        </w:tabs>
        <w:spacing w:after="80" w:line="240" w:lineRule="auto"/>
        <w:ind w:left="1843" w:hanging="1843"/>
        <w:rPr>
          <w:rFonts w:ascii="Calibri Light" w:hAnsi="Calibri Light" w:cs="Calibri Light"/>
          <w:b/>
          <w:bCs/>
          <w:i/>
          <w:iCs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bCs/>
          <w:i/>
          <w:iCs/>
          <w:sz w:val="21"/>
          <w:szCs w:val="21"/>
          <w:lang w:val="en-US"/>
        </w:rPr>
        <w:t>Director/Senior Vice President</w:t>
      </w:r>
      <w:r w:rsidR="0054372C" w:rsidRPr="004A616D">
        <w:rPr>
          <w:rFonts w:ascii="Calibri Light" w:hAnsi="Calibri Light" w:cs="Calibri Light"/>
          <w:b/>
          <w:bCs/>
          <w:i/>
          <w:iCs/>
          <w:sz w:val="21"/>
          <w:szCs w:val="21"/>
          <w:lang w:val="en-US"/>
        </w:rPr>
        <w:tab/>
      </w:r>
      <w:r w:rsidR="0054372C" w:rsidRPr="004A616D">
        <w:rPr>
          <w:rFonts w:ascii="Calibri Light" w:hAnsi="Calibri Light" w:cs="Calibri Light"/>
          <w:sz w:val="21"/>
          <w:szCs w:val="21"/>
          <w:lang w:val="en-US"/>
        </w:rPr>
        <w:t>01/2015 – 06/2017</w:t>
      </w:r>
    </w:p>
    <w:p w14:paraId="2AC506A2" w14:textId="28D824B6" w:rsidR="00D65787" w:rsidRPr="004A616D" w:rsidRDefault="00D65787" w:rsidP="00D65787">
      <w:pPr>
        <w:pStyle w:val="Listenabsatz"/>
        <w:numPr>
          <w:ilvl w:val="0"/>
          <w:numId w:val="37"/>
        </w:numPr>
        <w:tabs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Managed the Services, Pre-Sales, Bid Management &amp; Business Development departments</w:t>
      </w:r>
    </w:p>
    <w:p w14:paraId="639C42ED" w14:textId="77777777" w:rsidR="00D65787" w:rsidRPr="004A616D" w:rsidRDefault="00D65787" w:rsidP="00D65787">
      <w:pPr>
        <w:pStyle w:val="Listenabsatz"/>
        <w:numPr>
          <w:ilvl w:val="0"/>
          <w:numId w:val="37"/>
        </w:numPr>
        <w:tabs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Established BU International and new national companies, including UK and France</w:t>
      </w:r>
    </w:p>
    <w:p w14:paraId="7CC06246" w14:textId="77777777" w:rsidR="00D65787" w:rsidRPr="004A616D" w:rsidRDefault="00D65787" w:rsidP="00D65787">
      <w:pPr>
        <w:pStyle w:val="Listenabsatz"/>
        <w:numPr>
          <w:ilvl w:val="0"/>
          <w:numId w:val="37"/>
        </w:numPr>
        <w:tabs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Led the portfolio shift to sustainably increase profitability with a focus on the retail, food retail &amp; petrol sectors</w:t>
      </w:r>
    </w:p>
    <w:p w14:paraId="7B871202" w14:textId="77777777" w:rsidR="00D65787" w:rsidRPr="004A616D" w:rsidRDefault="00D65787" w:rsidP="00D65787">
      <w:pPr>
        <w:spacing w:after="40" w:line="240" w:lineRule="auto"/>
        <w:ind w:right="-425"/>
        <w:rPr>
          <w:rFonts w:ascii="Calibri Light" w:hAnsi="Calibri Light" w:cs="Calibri Light"/>
          <w:bCs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 xml:space="preserve">Responsibility: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P&amp;L €250 million</w:t>
      </w:r>
    </w:p>
    <w:p w14:paraId="07CADD3A" w14:textId="77777777" w:rsidR="00D65787" w:rsidRPr="004A616D" w:rsidRDefault="00D65787" w:rsidP="00D65787">
      <w:pPr>
        <w:spacing w:after="40" w:line="240" w:lineRule="auto"/>
        <w:ind w:right="-425"/>
        <w:rPr>
          <w:rFonts w:ascii="Calibri Light" w:hAnsi="Calibri Light" w:cs="Calibri Light"/>
          <w:bCs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 xml:space="preserve">Personnel: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Managed 8 department heads, 15 managers and 110 employees</w:t>
      </w:r>
    </w:p>
    <w:p w14:paraId="0C95AF59" w14:textId="77777777" w:rsidR="00D65787" w:rsidRPr="004A616D" w:rsidRDefault="00D65787" w:rsidP="00D65787">
      <w:pPr>
        <w:spacing w:after="40" w:line="240" w:lineRule="auto"/>
        <w:ind w:right="-426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>Selected achievements:</w:t>
      </w:r>
    </w:p>
    <w:p w14:paraId="6574A26D" w14:textId="77777777" w:rsidR="00D65787" w:rsidRPr="004A616D" w:rsidRDefault="00D65787" w:rsidP="00D65787">
      <w:pPr>
        <w:pStyle w:val="Listenabsatz"/>
        <w:numPr>
          <w:ilvl w:val="0"/>
          <w:numId w:val="38"/>
        </w:numPr>
        <w:tabs>
          <w:tab w:val="right" w:pos="1560"/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Turnaround in the first year from negative growth to growth of 3% incl. portfolio switch</w:t>
      </w:r>
    </w:p>
    <w:p w14:paraId="4688192C" w14:textId="77777777" w:rsidR="00D65787" w:rsidRPr="004A616D" w:rsidRDefault="00D65787" w:rsidP="00D65787">
      <w:pPr>
        <w:pStyle w:val="Listenabsatz"/>
        <w:numPr>
          <w:ilvl w:val="0"/>
          <w:numId w:val="38"/>
        </w:numPr>
        <w:tabs>
          <w:tab w:val="right" w:pos="1560"/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Annual growth above market</w:t>
      </w:r>
    </w:p>
    <w:p w14:paraId="6E3A8433" w14:textId="77777777" w:rsidR="00D65787" w:rsidRPr="004A616D" w:rsidRDefault="00D65787" w:rsidP="00D65787">
      <w:pPr>
        <w:pStyle w:val="Listenabsatz"/>
        <w:numPr>
          <w:ilvl w:val="0"/>
          <w:numId w:val="38"/>
        </w:numPr>
        <w:tabs>
          <w:tab w:val="right" w:pos="1560"/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Introduction of efficient sales and service management</w:t>
      </w:r>
    </w:p>
    <w:p w14:paraId="55EE82D9" w14:textId="77777777" w:rsidR="00D65787" w:rsidRPr="004A616D" w:rsidRDefault="00D65787" w:rsidP="00D65787">
      <w:pPr>
        <w:pStyle w:val="Listenabsatz"/>
        <w:numPr>
          <w:ilvl w:val="0"/>
          <w:numId w:val="38"/>
        </w:numPr>
        <w:tabs>
          <w:tab w:val="right" w:pos="1560"/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Reorganization of the sales organization and realignment of indirect sales</w:t>
      </w:r>
    </w:p>
    <w:p w14:paraId="3A1EB572" w14:textId="77777777" w:rsidR="00D65787" w:rsidRPr="004A616D" w:rsidRDefault="00D65787" w:rsidP="00D65787">
      <w:pPr>
        <w:pStyle w:val="Listenabsatz"/>
        <w:numPr>
          <w:ilvl w:val="0"/>
          <w:numId w:val="38"/>
        </w:numPr>
        <w:tabs>
          <w:tab w:val="right" w:pos="1560"/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lastRenderedPageBreak/>
        <w:t>Stronger internationalization of business through establishment of new national companies</w:t>
      </w:r>
    </w:p>
    <w:p w14:paraId="47239E7F" w14:textId="77777777" w:rsidR="00D65787" w:rsidRPr="004A616D" w:rsidRDefault="00D65787" w:rsidP="00D65787">
      <w:pPr>
        <w:pStyle w:val="Listenabsatz"/>
        <w:numPr>
          <w:ilvl w:val="0"/>
          <w:numId w:val="38"/>
        </w:numPr>
        <w:tabs>
          <w:tab w:val="right" w:pos="1560"/>
          <w:tab w:val="left" w:pos="1843"/>
        </w:tabs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Strong growth </w:t>
      </w: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with major international customers </w:t>
      </w:r>
    </w:p>
    <w:p w14:paraId="5E2562D8" w14:textId="062F1357" w:rsidR="00D26109" w:rsidRPr="004A616D" w:rsidRDefault="00D65787" w:rsidP="0054372C">
      <w:pPr>
        <w:pStyle w:val="Listenabsatz"/>
        <w:numPr>
          <w:ilvl w:val="0"/>
          <w:numId w:val="38"/>
        </w:numPr>
        <w:tabs>
          <w:tab w:val="right" w:pos="1560"/>
          <w:tab w:val="left" w:pos="1843"/>
        </w:tabs>
        <w:spacing w:line="240" w:lineRule="auto"/>
        <w:ind w:left="142" w:right="-425" w:hanging="142"/>
        <w:contextualSpacing w:val="0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Value creation along industry-specific value chains</w:t>
      </w:r>
    </w:p>
    <w:p w14:paraId="6434F17B" w14:textId="4DF6734E" w:rsidR="0054372C" w:rsidRPr="004A616D" w:rsidRDefault="00FC0175" w:rsidP="0054372C">
      <w:pPr>
        <w:tabs>
          <w:tab w:val="left" w:pos="1418"/>
          <w:tab w:val="right" w:pos="1560"/>
        </w:tabs>
        <w:spacing w:after="80" w:line="240" w:lineRule="auto"/>
        <w:ind w:left="1843" w:right="-425" w:hanging="1843"/>
        <w:rPr>
          <w:rFonts w:ascii="Calibri Light" w:hAnsi="Calibri Light" w:cs="Calibri Light"/>
          <w:color w:val="262626"/>
          <w:sz w:val="21"/>
          <w:szCs w:val="21"/>
          <w:lang w:val="en-US"/>
        </w:rPr>
      </w:pPr>
      <w:r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 xml:space="preserve">Vice </w:t>
      </w:r>
      <w:proofErr w:type="gramStart"/>
      <w:r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>President ,</w:t>
      </w:r>
      <w:proofErr w:type="gramEnd"/>
      <w:r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 xml:space="preserve"> </w:t>
      </w:r>
      <w:r w:rsidR="0054372C" w:rsidRPr="004A616D"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>Division Manager Sales, Authorized Signatory</w:t>
      </w:r>
      <w:r w:rsidR="0054372C" w:rsidRPr="004A616D"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ab/>
      </w:r>
      <w:r w:rsidR="0054372C" w:rsidRPr="004A616D"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ab/>
      </w:r>
      <w:r w:rsidR="0054372C" w:rsidRPr="004A616D"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ab/>
      </w:r>
      <w:r w:rsidR="0054372C" w:rsidRPr="004A616D"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ab/>
      </w:r>
      <w:r w:rsidR="0054372C" w:rsidRPr="004A616D">
        <w:rPr>
          <w:rFonts w:ascii="Calibri Light" w:hAnsi="Calibri Light" w:cs="Calibri Light"/>
          <w:b/>
          <w:i/>
          <w:color w:val="000000"/>
          <w:sz w:val="21"/>
          <w:szCs w:val="21"/>
          <w:lang w:val="en-US"/>
        </w:rPr>
        <w:tab/>
      </w:r>
      <w:r w:rsidR="0054372C" w:rsidRPr="004A616D">
        <w:rPr>
          <w:rFonts w:ascii="Calibri Light" w:hAnsi="Calibri Light" w:cs="Calibri Light"/>
          <w:bCs/>
          <w:iCs/>
          <w:color w:val="000000"/>
          <w:sz w:val="21"/>
          <w:szCs w:val="21"/>
          <w:lang w:val="en-US"/>
        </w:rPr>
        <w:t>10/2012 – 12/2014</w:t>
      </w:r>
    </w:p>
    <w:p w14:paraId="5E20EC00" w14:textId="77777777" w:rsidR="0054372C" w:rsidRPr="004A616D" w:rsidRDefault="0054372C" w:rsidP="0054372C">
      <w:pPr>
        <w:pStyle w:val="Listenabsatz"/>
        <w:numPr>
          <w:ilvl w:val="0"/>
          <w:numId w:val="39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Transformed sales and distribution channels following the multi-channel approach</w:t>
      </w:r>
    </w:p>
    <w:p w14:paraId="300AA08E" w14:textId="77777777" w:rsidR="0054372C" w:rsidRPr="004A616D" w:rsidRDefault="0054372C" w:rsidP="0054372C">
      <w:pPr>
        <w:pStyle w:val="Listenabsatz"/>
        <w:numPr>
          <w:ilvl w:val="0"/>
          <w:numId w:val="39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Established revenue-oriented sales and approval processes</w:t>
      </w:r>
    </w:p>
    <w:p w14:paraId="22BE3849" w14:textId="77777777" w:rsidR="0054372C" w:rsidRPr="004A616D" w:rsidRDefault="0054372C" w:rsidP="0054372C">
      <w:pPr>
        <w:pStyle w:val="Listenabsatz"/>
        <w:numPr>
          <w:ilvl w:val="0"/>
          <w:numId w:val="39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Introduced a bid management team</w:t>
      </w:r>
    </w:p>
    <w:p w14:paraId="7682140B" w14:textId="77777777" w:rsidR="0054372C" w:rsidRPr="004A616D" w:rsidRDefault="0054372C" w:rsidP="0054372C">
      <w:pPr>
        <w:pStyle w:val="Listenabsatz"/>
        <w:numPr>
          <w:ilvl w:val="0"/>
          <w:numId w:val="39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Realigned inbound and outbound teams</w:t>
      </w:r>
    </w:p>
    <w:p w14:paraId="7747EDCB" w14:textId="77777777" w:rsidR="0054372C" w:rsidRPr="004A616D" w:rsidRDefault="0054372C" w:rsidP="0054372C">
      <w:pPr>
        <w:pStyle w:val="Listenabsatz"/>
        <w:numPr>
          <w:ilvl w:val="0"/>
          <w:numId w:val="39"/>
        </w:numPr>
        <w:spacing w:after="40" w:line="240" w:lineRule="auto"/>
        <w:ind w:left="142" w:right="-425" w:hanging="142"/>
        <w:contextualSpacing w:val="0"/>
        <w:rPr>
          <w:rFonts w:ascii="Calibri Light" w:hAnsi="Calibri Light" w:cs="Calibri Light"/>
          <w:color w:val="00000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Established a pipeline and reporting management system</w:t>
      </w:r>
    </w:p>
    <w:p w14:paraId="1D7A7212" w14:textId="77777777" w:rsidR="0054372C" w:rsidRPr="004A616D" w:rsidRDefault="0054372C" w:rsidP="0054372C">
      <w:pPr>
        <w:spacing w:after="40" w:line="240" w:lineRule="auto"/>
        <w:ind w:left="142" w:right="-425" w:hanging="142"/>
        <w:rPr>
          <w:rFonts w:ascii="Calibri Light" w:hAnsi="Calibri Light" w:cs="Calibri Light"/>
          <w:bCs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 xml:space="preserve">Responsibility: 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>Revenue of €350 million</w:t>
      </w:r>
    </w:p>
    <w:p w14:paraId="7D76D09C" w14:textId="77777777" w:rsidR="0054372C" w:rsidRPr="004A616D" w:rsidRDefault="0054372C" w:rsidP="00C0371F">
      <w:pPr>
        <w:spacing w:after="300" w:line="240" w:lineRule="auto"/>
        <w:ind w:left="142" w:right="-425" w:hanging="142"/>
        <w:rPr>
          <w:rFonts w:ascii="Calibri Light" w:hAnsi="Calibri Light" w:cs="Calibri Light"/>
          <w:bCs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595959"/>
          <w:sz w:val="21"/>
          <w:szCs w:val="21"/>
          <w:lang w:val="en-US"/>
        </w:rPr>
        <w:t xml:space="preserve">Personnel: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Managed up to 140 employees</w:t>
      </w:r>
    </w:p>
    <w:p w14:paraId="351BBFCD" w14:textId="522982E0" w:rsidR="0054372C" w:rsidRPr="004A616D" w:rsidRDefault="0054372C" w:rsidP="00C0371F">
      <w:pPr>
        <w:tabs>
          <w:tab w:val="right" w:pos="1560"/>
          <w:tab w:val="left" w:pos="1843"/>
        </w:tabs>
        <w:spacing w:after="80" w:line="240" w:lineRule="auto"/>
        <w:ind w:left="1843" w:right="-425" w:hanging="1843"/>
        <w:rPr>
          <w:rFonts w:ascii="Calibri Light" w:hAnsi="Calibri Light" w:cs="Calibri Light"/>
          <w:color w:val="595959" w:themeColor="text1" w:themeTint="A6"/>
          <w:sz w:val="21"/>
          <w:szCs w:val="21"/>
          <w:lang w:val="en-US"/>
        </w:rPr>
      </w:pPr>
      <w:r w:rsidRPr="004A616D">
        <w:rPr>
          <w:b/>
          <w:color w:val="FFFFFF"/>
          <w:sz w:val="20"/>
          <w:lang w:val="en-US"/>
        </w:rPr>
        <w:tab/>
      </w: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IBM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| Stuttgart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, Germany</w:t>
      </w:r>
      <w:r w:rsidR="00C0371F" w:rsidRPr="004A616D">
        <w:rPr>
          <w:rFonts w:ascii="Calibri Light" w:hAnsi="Calibri Light" w:cs="Calibri Light"/>
          <w:sz w:val="21"/>
          <w:szCs w:val="21"/>
          <w:lang w:val="en-US"/>
        </w:rPr>
        <w:tab/>
      </w:r>
      <w:r w:rsidR="00C0371F" w:rsidRPr="004A616D">
        <w:rPr>
          <w:rFonts w:ascii="Calibri Light" w:hAnsi="Calibri Light" w:cs="Calibri Light"/>
          <w:sz w:val="21"/>
          <w:szCs w:val="21"/>
          <w:lang w:val="en-US"/>
        </w:rPr>
        <w:tab/>
      </w:r>
      <w:r w:rsidR="00C0371F" w:rsidRPr="004A616D">
        <w:rPr>
          <w:rFonts w:ascii="Calibri Light" w:hAnsi="Calibri Light" w:cs="Calibri Light"/>
          <w:sz w:val="21"/>
          <w:szCs w:val="21"/>
          <w:lang w:val="en-US"/>
        </w:rPr>
        <w:tab/>
      </w:r>
      <w:r w:rsidR="00C0371F" w:rsidRPr="004A616D">
        <w:rPr>
          <w:rFonts w:ascii="Calibri Light" w:hAnsi="Calibri Light" w:cs="Calibri Light"/>
          <w:sz w:val="21"/>
          <w:szCs w:val="21"/>
          <w:lang w:val="en-US"/>
        </w:rPr>
        <w:tab/>
      </w:r>
      <w:r w:rsidR="00C0371F" w:rsidRPr="004A616D">
        <w:rPr>
          <w:rFonts w:ascii="Calibri Light" w:hAnsi="Calibri Light" w:cs="Calibri Light"/>
          <w:sz w:val="21"/>
          <w:szCs w:val="21"/>
          <w:lang w:val="en-US"/>
        </w:rPr>
        <w:tab/>
      </w:r>
      <w:r w:rsidR="00C0371F" w:rsidRPr="004A616D">
        <w:rPr>
          <w:rFonts w:ascii="Calibri Light" w:hAnsi="Calibri Light" w:cs="Calibri Light"/>
          <w:sz w:val="21"/>
          <w:szCs w:val="21"/>
          <w:lang w:val="en-US"/>
        </w:rPr>
        <w:tab/>
      </w:r>
      <w:r w:rsidR="00C0371F" w:rsidRPr="004A616D">
        <w:rPr>
          <w:rFonts w:ascii="Calibri Light" w:hAnsi="Calibri Light" w:cs="Calibri Light"/>
          <w:sz w:val="21"/>
          <w:szCs w:val="21"/>
          <w:lang w:val="en-US"/>
        </w:rPr>
        <w:tab/>
      </w:r>
      <w:r w:rsidR="00C0371F" w:rsidRPr="004A616D">
        <w:rPr>
          <w:rFonts w:ascii="Calibri Light" w:hAnsi="Calibri Light" w:cs="Calibri Light"/>
          <w:sz w:val="21"/>
          <w:szCs w:val="21"/>
          <w:lang w:val="en-US"/>
        </w:rPr>
        <w:tab/>
      </w:r>
      <w:r w:rsidR="00C0371F" w:rsidRPr="004A616D">
        <w:rPr>
          <w:rFonts w:ascii="Calibri Light" w:hAnsi="Calibri Light" w:cs="Calibri Light"/>
          <w:sz w:val="21"/>
          <w:szCs w:val="21"/>
          <w:lang w:val="en-US"/>
        </w:rPr>
        <w:tab/>
      </w:r>
      <w:r w:rsidR="00C0371F" w:rsidRPr="004A616D">
        <w:rPr>
          <w:rFonts w:ascii="Calibri Light" w:hAnsi="Calibri Light" w:cs="Calibri Light"/>
          <w:b/>
          <w:bCs/>
          <w:color w:val="595959" w:themeColor="text1" w:themeTint="A6"/>
          <w:sz w:val="21"/>
          <w:szCs w:val="21"/>
          <w:lang w:val="en-US"/>
        </w:rPr>
        <w:t>01/2002 – 09/2012</w:t>
      </w:r>
    </w:p>
    <w:p w14:paraId="25F1C287" w14:textId="77777777" w:rsidR="0054372C" w:rsidRPr="004A616D" w:rsidRDefault="0054372C" w:rsidP="0054372C">
      <w:pPr>
        <w:tabs>
          <w:tab w:val="right" w:pos="1560"/>
          <w:tab w:val="left" w:pos="1843"/>
        </w:tabs>
        <w:spacing w:after="0" w:line="240" w:lineRule="auto"/>
        <w:ind w:left="1843" w:right="-425" w:hanging="1843"/>
        <w:rPr>
          <w:rFonts w:ascii="Calibri Light" w:hAnsi="Calibri Light" w:cs="Calibri Light"/>
          <w:b/>
          <w:i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i/>
          <w:sz w:val="21"/>
          <w:szCs w:val="21"/>
          <w:lang w:val="en-US"/>
        </w:rPr>
        <w:t xml:space="preserve">Director Medium-Size Companies &amp; Channel NRW </w:t>
      </w:r>
      <w:r w:rsidRPr="004A616D">
        <w:rPr>
          <w:rFonts w:ascii="Calibri Light" w:hAnsi="Calibri Light" w:cs="Calibri Light"/>
          <w:bCs/>
          <w:iCs/>
          <w:sz w:val="21"/>
          <w:szCs w:val="21"/>
          <w:lang w:val="en-US"/>
        </w:rPr>
        <w:t xml:space="preserve">| </w:t>
      </w:r>
      <w:r w:rsidRPr="004A616D">
        <w:rPr>
          <w:rFonts w:ascii="Calibri Light" w:hAnsi="Calibri Light" w:cs="Calibri Light"/>
          <w:i/>
          <w:sz w:val="21"/>
          <w:szCs w:val="21"/>
          <w:lang w:val="en-US"/>
        </w:rPr>
        <w:t>Director</w:t>
      </w:r>
      <w:r w:rsidRPr="004A616D">
        <w:rPr>
          <w:rFonts w:ascii="Calibri Light" w:hAnsi="Calibri Light" w:cs="Calibri Light"/>
          <w:b/>
          <w:i/>
          <w:sz w:val="21"/>
          <w:szCs w:val="21"/>
          <w:lang w:val="en-US"/>
        </w:rPr>
        <w:t xml:space="preserve"> General Business &amp; Enterprise Clients</w:t>
      </w:r>
    </w:p>
    <w:p w14:paraId="588918D2" w14:textId="3114E4FF" w:rsidR="00D26109" w:rsidRPr="004A616D" w:rsidRDefault="0054372C" w:rsidP="00C0371F">
      <w:pPr>
        <w:tabs>
          <w:tab w:val="right" w:pos="1560"/>
          <w:tab w:val="left" w:pos="1843"/>
        </w:tabs>
        <w:spacing w:after="200" w:line="240" w:lineRule="auto"/>
        <w:ind w:left="1843" w:right="-425" w:hanging="1843"/>
        <w:rPr>
          <w:rFonts w:ascii="Calibri Light" w:hAnsi="Calibri Light" w:cs="Calibri Light"/>
          <w:b/>
          <w:i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i/>
          <w:sz w:val="21"/>
          <w:szCs w:val="21"/>
          <w:lang w:val="en-US"/>
        </w:rPr>
        <w:t>Senior Sales Manager</w:t>
      </w:r>
      <w:r w:rsidR="00C0371F" w:rsidRPr="004A616D">
        <w:rPr>
          <w:rFonts w:ascii="Calibri Light" w:hAnsi="Calibri Light" w:cs="Calibri Light"/>
          <w:b/>
          <w:i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b/>
          <w:i/>
          <w:sz w:val="21"/>
          <w:szCs w:val="21"/>
          <w:lang w:val="en-US"/>
        </w:rPr>
        <w:t>Global Financing</w:t>
      </w:r>
      <w:r w:rsidRPr="004A616D">
        <w:rPr>
          <w:rFonts w:ascii="Calibri Light" w:hAnsi="Calibri Light" w:cs="Calibri Light"/>
          <w:i/>
          <w:sz w:val="21"/>
          <w:szCs w:val="21"/>
          <w:lang w:val="en-US"/>
        </w:rPr>
        <w:t xml:space="preserve"> (incl. Global Key Deal Negotiation Management for deals </w:t>
      </w:r>
      <w:r w:rsidR="004A616D">
        <w:rPr>
          <w:rFonts w:ascii="Calibri Light" w:hAnsi="Calibri Light" w:cs="Calibri Light"/>
          <w:i/>
          <w:sz w:val="21"/>
          <w:szCs w:val="21"/>
          <w:lang w:val="en-US"/>
        </w:rPr>
        <w:t>&gt;</w:t>
      </w:r>
      <w:r w:rsidRPr="004A616D">
        <w:rPr>
          <w:rFonts w:ascii="Calibri Light" w:hAnsi="Calibri Light" w:cs="Calibri Light"/>
          <w:i/>
          <w:sz w:val="21"/>
          <w:szCs w:val="21"/>
          <w:lang w:val="en-US"/>
        </w:rPr>
        <w:t xml:space="preserve"> €100 million) </w:t>
      </w:r>
    </w:p>
    <w:p w14:paraId="5F50D51E" w14:textId="5701FD55" w:rsidR="00C0371F" w:rsidRPr="004A616D" w:rsidRDefault="00C0371F" w:rsidP="00C0371F">
      <w:pPr>
        <w:tabs>
          <w:tab w:val="right" w:pos="1560"/>
          <w:tab w:val="left" w:pos="1843"/>
        </w:tabs>
        <w:spacing w:after="200" w:line="240" w:lineRule="auto"/>
        <w:ind w:left="1843" w:right="-425" w:hanging="1843"/>
        <w:rPr>
          <w:rFonts w:ascii="Calibri Light" w:hAnsi="Calibri Light" w:cs="Calibri Light"/>
          <w:b/>
          <w:iCs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MMV Leasing/MKB Bank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 xml:space="preserve">| </w:t>
      </w: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Koblenz, Germany | </w:t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>Sales Manager, incl. channel responsibility</w:t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iCs/>
          <w:color w:val="595959" w:themeColor="text1" w:themeTint="A6"/>
          <w:sz w:val="21"/>
          <w:szCs w:val="21"/>
          <w:lang w:val="en-US"/>
        </w:rPr>
        <w:t>10/1998 – 12/2001</w:t>
      </w:r>
    </w:p>
    <w:p w14:paraId="771DDD2A" w14:textId="735D20BC" w:rsidR="00D26109" w:rsidRPr="00FC0175" w:rsidRDefault="00C0371F" w:rsidP="00FC0175">
      <w:pPr>
        <w:tabs>
          <w:tab w:val="right" w:pos="1560"/>
          <w:tab w:val="left" w:pos="1843"/>
        </w:tabs>
        <w:spacing w:after="400" w:line="240" w:lineRule="auto"/>
        <w:ind w:left="1843" w:right="-425" w:hanging="1843"/>
        <w:rPr>
          <w:rFonts w:ascii="Calibri Light" w:hAnsi="Calibri Light" w:cs="Calibri Light"/>
          <w:b/>
          <w:iCs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General Credit/</w:t>
      </w:r>
      <w:proofErr w:type="spellStart"/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Coface</w:t>
      </w:r>
      <w:proofErr w:type="spellEnd"/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 xml:space="preserve">| </w:t>
      </w: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Mainz, Germany | </w:t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>Sales Specialist</w:t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i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/>
          <w:iCs/>
          <w:color w:val="595959" w:themeColor="text1" w:themeTint="A6"/>
          <w:sz w:val="21"/>
          <w:szCs w:val="21"/>
          <w:lang w:val="en-US"/>
        </w:rPr>
        <w:t>10/199</w:t>
      </w:r>
      <w:r w:rsidR="00FC0175">
        <w:rPr>
          <w:rFonts w:ascii="Calibri Light" w:hAnsi="Calibri Light" w:cs="Calibri Light"/>
          <w:b/>
          <w:iCs/>
          <w:color w:val="595959" w:themeColor="text1" w:themeTint="A6"/>
          <w:sz w:val="21"/>
          <w:szCs w:val="21"/>
          <w:lang w:val="en-US"/>
        </w:rPr>
        <w:t>5</w:t>
      </w:r>
      <w:r w:rsidRPr="004A616D">
        <w:rPr>
          <w:rFonts w:ascii="Calibri Light" w:hAnsi="Calibri Light" w:cs="Calibri Light"/>
          <w:b/>
          <w:iCs/>
          <w:color w:val="595959" w:themeColor="text1" w:themeTint="A6"/>
          <w:sz w:val="21"/>
          <w:szCs w:val="21"/>
          <w:lang w:val="en-US"/>
        </w:rPr>
        <w:t xml:space="preserve"> – </w:t>
      </w:r>
      <w:r w:rsidR="00FC0175">
        <w:rPr>
          <w:rFonts w:ascii="Calibri Light" w:hAnsi="Calibri Light" w:cs="Calibri Light"/>
          <w:b/>
          <w:iCs/>
          <w:color w:val="595959" w:themeColor="text1" w:themeTint="A6"/>
          <w:sz w:val="21"/>
          <w:szCs w:val="21"/>
          <w:lang w:val="en-US"/>
        </w:rPr>
        <w:t>09/1998</w:t>
      </w:r>
    </w:p>
    <w:p w14:paraId="70C4E39F" w14:textId="1825A454" w:rsidR="005461F8" w:rsidRPr="004A616D" w:rsidRDefault="005461F8" w:rsidP="00481CAF">
      <w:pPr>
        <w:pBdr>
          <w:bottom w:val="single" w:sz="4" w:space="1" w:color="auto"/>
        </w:pBdr>
        <w:tabs>
          <w:tab w:val="left" w:pos="1701"/>
          <w:tab w:val="left" w:pos="1985"/>
          <w:tab w:val="left" w:pos="8580"/>
        </w:tabs>
        <w:spacing w:after="120" w:line="240" w:lineRule="auto"/>
        <w:rPr>
          <w:rFonts w:ascii="Calibri Light" w:hAnsi="Calibri Light" w:cs="FrankRuehl"/>
          <w:b/>
          <w:color w:val="004274"/>
          <w:sz w:val="28"/>
          <w:szCs w:val="24"/>
          <w:lang w:val="en-US"/>
        </w:rPr>
      </w:pPr>
      <w:r w:rsidRPr="004A616D">
        <w:rPr>
          <w:rFonts w:ascii="Calibri Light" w:hAnsi="Calibri Light" w:cs="FrankRuehl"/>
          <w:b/>
          <w:color w:val="004274"/>
          <w:sz w:val="28"/>
          <w:szCs w:val="24"/>
          <w:lang w:val="en-US"/>
        </w:rPr>
        <w:t>Education</w:t>
      </w:r>
      <w:r w:rsidRPr="004A616D">
        <w:rPr>
          <w:rFonts w:ascii="Calibri Light" w:hAnsi="Calibri Light"/>
          <w:sz w:val="20"/>
          <w:szCs w:val="20"/>
          <w:lang w:val="en-US"/>
        </w:rPr>
        <w:tab/>
      </w:r>
    </w:p>
    <w:p w14:paraId="4C5D4006" w14:textId="4F584ADC" w:rsidR="005461F8" w:rsidRPr="004A616D" w:rsidRDefault="005461F8" w:rsidP="00216600">
      <w:pPr>
        <w:tabs>
          <w:tab w:val="right" w:pos="1560"/>
          <w:tab w:val="left" w:pos="1843"/>
          <w:tab w:val="left" w:pos="7938"/>
          <w:tab w:val="left" w:pos="8222"/>
        </w:tabs>
        <w:spacing w:after="40" w:line="240" w:lineRule="auto"/>
        <w:ind w:left="1843" w:right="-283" w:hanging="1843"/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</w:pPr>
      <w:r w:rsidRPr="004A616D">
        <w:rPr>
          <w:color w:val="4472C4" w:themeColor="accent5"/>
          <w:sz w:val="21"/>
          <w:szCs w:val="21"/>
          <w:lang w:val="en-US"/>
        </w:rPr>
        <w:tab/>
      </w:r>
      <w:r w:rsidR="00CE348C"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Diploma in </w:t>
      </w:r>
      <w:r w:rsidR="00471253"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International Economics</w:t>
      </w:r>
      <w:r w:rsidR="00D64871" w:rsidRPr="004A616D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| </w:t>
      </w:r>
      <w:r w:rsidR="008D525D" w:rsidRPr="004A616D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 xml:space="preserve">University </w:t>
      </w:r>
      <w:r w:rsidR="00471253" w:rsidRPr="004A616D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>of Münster, Germany</w:t>
      </w:r>
      <w:r w:rsidRPr="004A616D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ab/>
      </w:r>
      <w:r w:rsidR="00216600" w:rsidRPr="004A616D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ab/>
      </w:r>
      <w:r w:rsidR="008D525D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>09</w:t>
      </w:r>
      <w:r w:rsidR="00400114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>/</w:t>
      </w:r>
      <w:r w:rsidR="00471253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>1990</w:t>
      </w:r>
      <w:r w:rsidR="00400114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 xml:space="preserve"> – </w:t>
      </w:r>
      <w:r w:rsidR="00471253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>06</w:t>
      </w:r>
      <w:r w:rsidR="00400114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>/</w:t>
      </w:r>
      <w:r w:rsidR="00471253" w:rsidRPr="004A616D">
        <w:rPr>
          <w:rFonts w:ascii="Calibri Light" w:hAnsi="Calibri Light" w:cs="Calibri Light"/>
          <w:bCs/>
          <w:color w:val="595959" w:themeColor="text1" w:themeTint="A6"/>
          <w:sz w:val="21"/>
          <w:szCs w:val="21"/>
          <w:lang w:val="en-US"/>
        </w:rPr>
        <w:t>1995</w:t>
      </w:r>
    </w:p>
    <w:p w14:paraId="306E0A5C" w14:textId="1203C600" w:rsidR="005461F8" w:rsidRPr="004A616D" w:rsidRDefault="008D525D" w:rsidP="00400114">
      <w:pPr>
        <w:tabs>
          <w:tab w:val="left" w:pos="284"/>
          <w:tab w:val="right" w:pos="1560"/>
        </w:tabs>
        <w:spacing w:after="40" w:line="240" w:lineRule="auto"/>
        <w:ind w:right="-147"/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 xml:space="preserve">Sciences Oldenburg/East </w:t>
      </w:r>
      <w:proofErr w:type="spellStart"/>
      <w:r w:rsidRPr="004A616D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>Frisia</w:t>
      </w:r>
      <w:proofErr w:type="spellEnd"/>
      <w:r w:rsidRPr="004A616D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>/Wilhelmshaven</w:t>
      </w:r>
    </w:p>
    <w:p w14:paraId="43E86C3E" w14:textId="77777777" w:rsidR="00471253" w:rsidRPr="004A616D" w:rsidRDefault="00471253" w:rsidP="00471253">
      <w:pPr>
        <w:tabs>
          <w:tab w:val="right" w:pos="1560"/>
          <w:tab w:val="left" w:pos="1843"/>
        </w:tabs>
        <w:spacing w:after="40" w:line="240" w:lineRule="auto"/>
        <w:ind w:left="1843" w:right="-425" w:hanging="1843"/>
        <w:rPr>
          <w:rFonts w:ascii="Calibri Light" w:hAnsi="Calibri Light" w:cs="Calibri Light"/>
          <w:bCs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sz w:val="21"/>
          <w:szCs w:val="21"/>
          <w:lang w:val="en-US"/>
        </w:rPr>
        <w:t>Focus: International Business Administration &amp; International Monetary Policy</w:t>
      </w:r>
    </w:p>
    <w:p w14:paraId="619413E5" w14:textId="20E6E397" w:rsidR="00471253" w:rsidRPr="004A616D" w:rsidRDefault="00471253" w:rsidP="00471253">
      <w:pPr>
        <w:tabs>
          <w:tab w:val="right" w:pos="1560"/>
          <w:tab w:val="left" w:pos="1843"/>
        </w:tabs>
        <w:spacing w:after="0" w:line="240" w:lineRule="auto"/>
        <w:ind w:left="1843" w:right="-425" w:hanging="1843"/>
        <w:rPr>
          <w:rFonts w:ascii="Calibri Light" w:hAnsi="Calibri Light" w:cs="Calibri Light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FFFFFF"/>
          <w:sz w:val="21"/>
          <w:szCs w:val="21"/>
          <w:lang w:val="en-US"/>
        </w:rPr>
        <w:tab/>
      </w:r>
      <w:r w:rsidRPr="004A616D">
        <w:rPr>
          <w:rFonts w:ascii="Calibri Light" w:hAnsi="Calibri Light" w:cs="Calibri Light"/>
          <w:sz w:val="21"/>
          <w:szCs w:val="21"/>
          <w:lang w:val="en-US"/>
        </w:rPr>
        <w:t>Diploma thesis:</w:t>
      </w:r>
      <w:r w:rsidRPr="004A616D">
        <w:rPr>
          <w:rFonts w:ascii="Calibri Light" w:hAnsi="Calibri Light" w:cs="Calibri Light"/>
          <w:b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 xml:space="preserve">“Effects of policy mixes, incl. monetary policy in Hick's 3D model” - </w:t>
      </w:r>
      <w:r w:rsidR="004A616D">
        <w:rPr>
          <w:rFonts w:ascii="Calibri Light" w:hAnsi="Calibri Light" w:cs="Calibri Light"/>
          <w:sz w:val="21"/>
          <w:szCs w:val="21"/>
          <w:lang w:val="en-US"/>
        </w:rPr>
        <w:t>a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warded as best diploma thesis</w:t>
      </w:r>
    </w:p>
    <w:p w14:paraId="468D5BCB" w14:textId="629BB01F" w:rsidR="00471253" w:rsidRPr="004A616D" w:rsidRDefault="00471253" w:rsidP="00471253">
      <w:pPr>
        <w:tabs>
          <w:tab w:val="right" w:pos="1560"/>
          <w:tab w:val="left" w:pos="1843"/>
        </w:tabs>
        <w:spacing w:line="240" w:lineRule="auto"/>
        <w:ind w:left="1843" w:right="-425" w:hanging="1843"/>
        <w:rPr>
          <w:rFonts w:ascii="Calibri Light" w:hAnsi="Calibri Light" w:cs="Calibri Light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sz w:val="21"/>
          <w:szCs w:val="21"/>
          <w:lang w:val="en-US"/>
        </w:rPr>
        <w:t xml:space="preserve">of the year - </w:t>
      </w:r>
      <w:r w:rsidR="004A616D">
        <w:rPr>
          <w:rFonts w:ascii="Calibri Light" w:hAnsi="Calibri Light" w:cs="Calibri Light"/>
          <w:sz w:val="21"/>
          <w:szCs w:val="21"/>
          <w:lang w:val="en-US"/>
        </w:rPr>
        <w:t>t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he simulation was developed and programmed by myself together with a fellow student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ab/>
      </w:r>
    </w:p>
    <w:p w14:paraId="07C84E6F" w14:textId="778F9BA7" w:rsidR="005461F8" w:rsidRPr="004A616D" w:rsidRDefault="00471253" w:rsidP="00216600">
      <w:pPr>
        <w:tabs>
          <w:tab w:val="right" w:pos="1560"/>
          <w:tab w:val="left" w:pos="1843"/>
          <w:tab w:val="left" w:pos="8222"/>
        </w:tabs>
        <w:spacing w:after="40" w:line="240" w:lineRule="auto"/>
        <w:ind w:left="1843" w:right="-283" w:hanging="1843"/>
        <w:rPr>
          <w:rFonts w:asciiTheme="majorHAnsi" w:hAnsiTheme="majorHAnsi" w:cstheme="majorHAnsi"/>
          <w:color w:val="595959" w:themeColor="text1" w:themeTint="A6"/>
          <w:sz w:val="21"/>
          <w:szCs w:val="21"/>
          <w:lang w:val="en-US"/>
        </w:rPr>
      </w:pPr>
      <w:r w:rsidRPr="004A616D">
        <w:rPr>
          <w:rFonts w:asciiTheme="majorHAnsi" w:hAnsiTheme="majorHAnsi" w:cstheme="majorHAnsi"/>
          <w:b/>
          <w:bCs/>
          <w:sz w:val="21"/>
          <w:szCs w:val="21"/>
          <w:lang w:val="en-US"/>
        </w:rPr>
        <w:t>Apprenticeship as Banker</w:t>
      </w:r>
      <w:r w:rsidR="008D525D" w:rsidRPr="004A616D">
        <w:rPr>
          <w:rFonts w:asciiTheme="majorHAnsi" w:hAnsiTheme="majorHAnsi" w:cstheme="majorHAnsi"/>
          <w:sz w:val="21"/>
          <w:szCs w:val="21"/>
          <w:lang w:val="en-US"/>
        </w:rPr>
        <w:t xml:space="preserve"> | </w:t>
      </w:r>
      <w:r w:rsidRPr="004A616D">
        <w:rPr>
          <w:rFonts w:asciiTheme="majorHAnsi" w:hAnsiTheme="majorHAnsi" w:cstheme="majorHAnsi"/>
          <w:sz w:val="21"/>
          <w:szCs w:val="21"/>
          <w:lang w:val="en-US"/>
        </w:rPr>
        <w:t>Savings Bank (</w:t>
      </w:r>
      <w:proofErr w:type="spellStart"/>
      <w:r w:rsidRPr="004A616D">
        <w:rPr>
          <w:rFonts w:asciiTheme="majorHAnsi" w:hAnsiTheme="majorHAnsi" w:cstheme="majorHAnsi"/>
          <w:sz w:val="21"/>
          <w:szCs w:val="21"/>
          <w:lang w:val="en-US"/>
        </w:rPr>
        <w:t>Landessparkasse</w:t>
      </w:r>
      <w:proofErr w:type="spellEnd"/>
      <w:r w:rsidRPr="004A616D">
        <w:rPr>
          <w:rFonts w:asciiTheme="majorHAnsi" w:hAnsiTheme="majorHAnsi" w:cstheme="majorHAnsi"/>
          <w:sz w:val="21"/>
          <w:szCs w:val="21"/>
          <w:lang w:val="en-US"/>
        </w:rPr>
        <w:t>) in Oldenburg, Germany</w:t>
      </w:r>
      <w:r w:rsidR="00CE348C" w:rsidRPr="004A616D">
        <w:rPr>
          <w:rFonts w:asciiTheme="majorHAnsi" w:hAnsiTheme="majorHAnsi" w:cstheme="majorHAnsi"/>
          <w:sz w:val="21"/>
          <w:szCs w:val="21"/>
          <w:lang w:val="en-US"/>
        </w:rPr>
        <w:tab/>
      </w:r>
      <w:r w:rsidR="00216600" w:rsidRPr="004A616D">
        <w:rPr>
          <w:rFonts w:asciiTheme="majorHAnsi" w:hAnsiTheme="majorHAnsi" w:cstheme="majorHAnsi"/>
          <w:sz w:val="21"/>
          <w:szCs w:val="21"/>
          <w:lang w:val="en-US"/>
        </w:rPr>
        <w:tab/>
      </w:r>
      <w:r w:rsidR="008D525D" w:rsidRPr="004A616D">
        <w:rPr>
          <w:rFonts w:asciiTheme="majorHAnsi" w:hAnsiTheme="majorHAnsi" w:cstheme="majorHAnsi"/>
          <w:color w:val="595959" w:themeColor="text1" w:themeTint="A6"/>
          <w:sz w:val="21"/>
          <w:szCs w:val="21"/>
          <w:lang w:val="en-US"/>
        </w:rPr>
        <w:t>08</w:t>
      </w:r>
      <w:r w:rsidR="00441D36" w:rsidRPr="004A616D">
        <w:rPr>
          <w:rFonts w:asciiTheme="majorHAnsi" w:hAnsiTheme="majorHAnsi" w:cstheme="majorHAnsi"/>
          <w:color w:val="595959" w:themeColor="text1" w:themeTint="A6"/>
          <w:sz w:val="21"/>
          <w:szCs w:val="21"/>
          <w:lang w:val="en-US"/>
        </w:rPr>
        <w:t>/</w:t>
      </w:r>
      <w:r w:rsidRPr="004A616D">
        <w:rPr>
          <w:rFonts w:asciiTheme="majorHAnsi" w:hAnsiTheme="majorHAnsi" w:cstheme="majorHAnsi"/>
          <w:color w:val="595959" w:themeColor="text1" w:themeTint="A6"/>
          <w:sz w:val="21"/>
          <w:szCs w:val="21"/>
          <w:lang w:val="en-US"/>
        </w:rPr>
        <w:t>1987</w:t>
      </w:r>
      <w:r w:rsidR="00441D36" w:rsidRPr="004A616D">
        <w:rPr>
          <w:rFonts w:asciiTheme="majorHAnsi" w:hAnsiTheme="majorHAnsi" w:cstheme="majorHAnsi"/>
          <w:color w:val="595959" w:themeColor="text1" w:themeTint="A6"/>
          <w:sz w:val="21"/>
          <w:szCs w:val="21"/>
          <w:lang w:val="en-US"/>
        </w:rPr>
        <w:t xml:space="preserve"> – </w:t>
      </w:r>
      <w:r w:rsidRPr="004A616D">
        <w:rPr>
          <w:rFonts w:asciiTheme="majorHAnsi" w:hAnsiTheme="majorHAnsi" w:cstheme="majorHAnsi"/>
          <w:color w:val="595959" w:themeColor="text1" w:themeTint="A6"/>
          <w:sz w:val="21"/>
          <w:szCs w:val="21"/>
          <w:lang w:val="en-US"/>
        </w:rPr>
        <w:t>08</w:t>
      </w:r>
      <w:r w:rsidR="00441D36" w:rsidRPr="004A616D">
        <w:rPr>
          <w:rFonts w:asciiTheme="majorHAnsi" w:hAnsiTheme="majorHAnsi" w:cstheme="majorHAnsi"/>
          <w:color w:val="595959" w:themeColor="text1" w:themeTint="A6"/>
          <w:sz w:val="21"/>
          <w:szCs w:val="21"/>
          <w:lang w:val="en-US"/>
        </w:rPr>
        <w:t>/</w:t>
      </w:r>
      <w:r w:rsidRPr="004A616D">
        <w:rPr>
          <w:rFonts w:asciiTheme="majorHAnsi" w:hAnsiTheme="majorHAnsi" w:cstheme="majorHAnsi"/>
          <w:color w:val="595959" w:themeColor="text1" w:themeTint="A6"/>
          <w:sz w:val="21"/>
          <w:szCs w:val="21"/>
          <w:lang w:val="en-US"/>
        </w:rPr>
        <w:t>1990</w:t>
      </w:r>
    </w:p>
    <w:p w14:paraId="4034B0A5" w14:textId="1F8A455A" w:rsidR="00441D36" w:rsidRPr="004A616D" w:rsidRDefault="008D525D" w:rsidP="002251C7">
      <w:pPr>
        <w:tabs>
          <w:tab w:val="right" w:pos="1560"/>
          <w:tab w:val="left" w:pos="1843"/>
          <w:tab w:val="left" w:pos="8222"/>
        </w:tabs>
        <w:spacing w:after="200" w:line="240" w:lineRule="auto"/>
        <w:ind w:left="1843" w:hanging="1843"/>
        <w:rPr>
          <w:rFonts w:asciiTheme="majorHAnsi" w:hAnsiTheme="majorHAnsi" w:cstheme="majorHAnsi"/>
          <w:sz w:val="21"/>
          <w:szCs w:val="21"/>
          <w:lang w:val="en-US"/>
        </w:rPr>
      </w:pPr>
      <w:r w:rsidRPr="004A616D">
        <w:rPr>
          <w:rFonts w:asciiTheme="majorHAnsi" w:hAnsiTheme="majorHAnsi" w:cstheme="majorHAnsi"/>
          <w:sz w:val="21"/>
          <w:szCs w:val="21"/>
          <w:lang w:val="en-US"/>
        </w:rPr>
        <w:t>Technical College</w:t>
      </w:r>
    </w:p>
    <w:p w14:paraId="5F175ACA" w14:textId="3A1410F6" w:rsidR="00885468" w:rsidRPr="004A616D" w:rsidRDefault="00471253" w:rsidP="00471253">
      <w:pPr>
        <w:tabs>
          <w:tab w:val="right" w:pos="1560"/>
          <w:tab w:val="left" w:pos="1843"/>
          <w:tab w:val="left" w:pos="8222"/>
        </w:tabs>
        <w:spacing w:after="400" w:line="240" w:lineRule="auto"/>
        <w:ind w:left="1843" w:hanging="1843"/>
        <w:rPr>
          <w:rFonts w:asciiTheme="majorHAnsi" w:hAnsiTheme="majorHAnsi" w:cstheme="majorHAnsi"/>
          <w:sz w:val="21"/>
          <w:szCs w:val="21"/>
          <w:lang w:val="en-US"/>
        </w:rPr>
      </w:pPr>
      <w:r w:rsidRPr="004A616D">
        <w:rPr>
          <w:rFonts w:asciiTheme="majorHAnsi" w:hAnsiTheme="majorHAnsi" w:cstheme="majorHAnsi"/>
          <w:b/>
          <w:bCs/>
          <w:sz w:val="21"/>
          <w:szCs w:val="21"/>
          <w:lang w:val="en-US"/>
        </w:rPr>
        <w:t xml:space="preserve">University Entrance Diploma </w:t>
      </w:r>
      <w:r w:rsidRPr="004A616D">
        <w:rPr>
          <w:rFonts w:asciiTheme="majorHAnsi" w:hAnsiTheme="majorHAnsi" w:cstheme="majorHAnsi"/>
          <w:sz w:val="21"/>
          <w:szCs w:val="21"/>
          <w:lang w:val="en-US"/>
        </w:rPr>
        <w:t>| Max-Planck Grammar School | Delmenhorst, Germany</w:t>
      </w:r>
      <w:r w:rsidR="002251C7" w:rsidRPr="004A616D">
        <w:rPr>
          <w:rFonts w:asciiTheme="majorHAnsi" w:hAnsiTheme="majorHAnsi" w:cstheme="majorHAnsi"/>
          <w:sz w:val="21"/>
          <w:szCs w:val="21"/>
          <w:lang w:val="en-US"/>
        </w:rPr>
        <w:tab/>
      </w:r>
      <w:r w:rsidR="00216600" w:rsidRPr="004A616D">
        <w:rPr>
          <w:rFonts w:asciiTheme="majorHAnsi" w:hAnsiTheme="majorHAnsi" w:cstheme="majorHAnsi"/>
          <w:sz w:val="21"/>
          <w:szCs w:val="21"/>
          <w:lang w:val="en-US"/>
        </w:rPr>
        <w:tab/>
      </w:r>
      <w:r w:rsidRPr="004A616D">
        <w:rPr>
          <w:rFonts w:asciiTheme="majorHAnsi" w:hAnsiTheme="majorHAnsi" w:cstheme="majorHAnsi"/>
          <w:color w:val="595959" w:themeColor="text1" w:themeTint="A6"/>
          <w:sz w:val="21"/>
          <w:szCs w:val="21"/>
          <w:lang w:val="en-US"/>
        </w:rPr>
        <w:t>06/1987</w:t>
      </w:r>
    </w:p>
    <w:p w14:paraId="2327CBAD" w14:textId="3C6FA25B" w:rsidR="00EB68D0" w:rsidRPr="004A616D" w:rsidRDefault="00EB68D0" w:rsidP="00481CAF">
      <w:pPr>
        <w:pBdr>
          <w:bottom w:val="single" w:sz="4" w:space="1" w:color="auto"/>
        </w:pBdr>
        <w:tabs>
          <w:tab w:val="left" w:pos="1701"/>
          <w:tab w:val="left" w:pos="1985"/>
          <w:tab w:val="left" w:pos="8580"/>
        </w:tabs>
        <w:spacing w:before="320" w:after="120" w:line="240" w:lineRule="auto"/>
        <w:rPr>
          <w:rFonts w:ascii="Calibri Light" w:hAnsi="Calibri Light" w:cs="FrankRuehl"/>
          <w:b/>
          <w:color w:val="004274"/>
          <w:sz w:val="28"/>
          <w:szCs w:val="24"/>
          <w:lang w:val="en-US"/>
        </w:rPr>
      </w:pPr>
      <w:r w:rsidRPr="004A616D">
        <w:rPr>
          <w:rFonts w:ascii="Calibri Light" w:hAnsi="Calibri Light" w:cs="FrankRuehl"/>
          <w:b/>
          <w:color w:val="004274"/>
          <w:sz w:val="28"/>
          <w:szCs w:val="24"/>
          <w:lang w:val="en-US"/>
        </w:rPr>
        <w:t>Additional Qualifications &amp; Relevant Information</w:t>
      </w:r>
    </w:p>
    <w:p w14:paraId="06312AA7" w14:textId="295DE02C" w:rsidR="00EB68D0" w:rsidRPr="004A616D" w:rsidRDefault="00EB68D0" w:rsidP="00481CAF">
      <w:pPr>
        <w:tabs>
          <w:tab w:val="left" w:pos="0"/>
          <w:tab w:val="right" w:pos="1560"/>
        </w:tabs>
        <w:spacing w:line="240" w:lineRule="auto"/>
        <w:ind w:left="1837" w:hanging="2262"/>
        <w:rPr>
          <w:rFonts w:ascii="Calibri Light" w:eastAsia="Arial Unicode MS" w:hAnsi="Calibri Light" w:cs="Calibri Light"/>
          <w:color w:val="000000" w:themeColor="text1"/>
          <w:sz w:val="21"/>
          <w:szCs w:val="21"/>
          <w:lang w:val="en-US"/>
        </w:rPr>
      </w:pPr>
      <w:r w:rsidRPr="004A616D">
        <w:rPr>
          <w:color w:val="595959" w:themeColor="text1" w:themeTint="A6"/>
          <w:sz w:val="21"/>
          <w:szCs w:val="21"/>
          <w:lang w:val="en-US"/>
        </w:rPr>
        <w:tab/>
      </w:r>
      <w:r w:rsidRPr="004A616D">
        <w:rPr>
          <w:color w:val="595959" w:themeColor="text1" w:themeTint="A6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color w:val="595959" w:themeColor="text1" w:themeTint="A6"/>
          <w:sz w:val="21"/>
          <w:szCs w:val="21"/>
          <w:lang w:val="en-US"/>
        </w:rPr>
        <w:t xml:space="preserve">IT </w:t>
      </w:r>
      <w:r w:rsidR="002251C7" w:rsidRPr="004A616D">
        <w:rPr>
          <w:rFonts w:ascii="Calibri Light" w:eastAsia="Arial Unicode MS" w:hAnsi="Calibri Light" w:cs="Calibri Light"/>
          <w:color w:val="595959" w:themeColor="text1" w:themeTint="A6"/>
          <w:sz w:val="21"/>
          <w:szCs w:val="21"/>
          <w:lang w:val="en-US"/>
        </w:rPr>
        <w:t>training</w:t>
      </w:r>
      <w:r w:rsidRPr="004A616D">
        <w:rPr>
          <w:rFonts w:ascii="Calibri Light" w:eastAsia="Arial Unicode MS" w:hAnsi="Calibri Light" w:cs="Calibri Light"/>
          <w:color w:val="4472C4" w:themeColor="accent5"/>
          <w:sz w:val="21"/>
          <w:szCs w:val="21"/>
          <w:lang w:val="en-US"/>
        </w:rPr>
        <w:tab/>
      </w:r>
      <w:r w:rsidR="00535BB2" w:rsidRPr="004A616D">
        <w:rPr>
          <w:rFonts w:ascii="Calibri Light" w:eastAsia="Arial Unicode MS" w:hAnsi="Calibri Light" w:cs="Calibri Light"/>
          <w:color w:val="000000" w:themeColor="text1"/>
          <w:sz w:val="21"/>
          <w:szCs w:val="21"/>
          <w:lang w:val="en-US"/>
        </w:rPr>
        <w:t xml:space="preserve">MS Office | </w:t>
      </w:r>
      <w:r w:rsidR="004A616D">
        <w:rPr>
          <w:rFonts w:ascii="Calibri Light" w:eastAsia="Arial Unicode MS" w:hAnsi="Calibri Light" w:cs="Calibri Light"/>
          <w:color w:val="000000" w:themeColor="text1"/>
          <w:sz w:val="21"/>
          <w:szCs w:val="21"/>
          <w:lang w:val="en-US"/>
        </w:rPr>
        <w:t xml:space="preserve">Salesforce | </w:t>
      </w:r>
      <w:r w:rsidR="00535BB2" w:rsidRPr="004A616D">
        <w:rPr>
          <w:rFonts w:ascii="Calibri Light" w:eastAsia="Arial Unicode MS" w:hAnsi="Calibri Light" w:cs="Calibri Light"/>
          <w:color w:val="000000" w:themeColor="text1"/>
          <w:sz w:val="21"/>
          <w:szCs w:val="21"/>
          <w:lang w:val="en-US"/>
        </w:rPr>
        <w:t xml:space="preserve">MS Teams | MS Visio | </w:t>
      </w:r>
      <w:r w:rsidR="00216600" w:rsidRPr="004A616D">
        <w:rPr>
          <w:rFonts w:ascii="Calibri Light" w:eastAsia="Arial Unicode MS" w:hAnsi="Calibri Light" w:cs="Calibri Light"/>
          <w:color w:val="000000" w:themeColor="text1"/>
          <w:sz w:val="21"/>
          <w:szCs w:val="21"/>
          <w:lang w:val="en-US"/>
        </w:rPr>
        <w:t>SharePoint | MS Project | Jira | HTML | Amadeus</w:t>
      </w:r>
    </w:p>
    <w:p w14:paraId="0F2472F2" w14:textId="69856AE8" w:rsidR="00EB68D0" w:rsidRPr="004A616D" w:rsidRDefault="00EB68D0" w:rsidP="00FF564D">
      <w:pPr>
        <w:tabs>
          <w:tab w:val="left" w:pos="0"/>
          <w:tab w:val="right" w:pos="1560"/>
          <w:tab w:val="right" w:pos="3544"/>
        </w:tabs>
        <w:spacing w:line="240" w:lineRule="auto"/>
        <w:ind w:left="1837" w:hanging="2262"/>
        <w:rPr>
          <w:rFonts w:ascii="Calibri Light" w:eastAsia="Arial Unicode MS" w:hAnsi="Calibri Light" w:cs="Calibri Light"/>
          <w:sz w:val="21"/>
          <w:szCs w:val="21"/>
          <w:lang w:val="en-US"/>
        </w:rPr>
      </w:pPr>
      <w:r w:rsidRPr="004A616D">
        <w:rPr>
          <w:rFonts w:ascii="Calibri Light" w:eastAsia="Arial Unicode MS" w:hAnsi="Calibri Light" w:cs="Calibri Light"/>
          <w:color w:val="4472C4" w:themeColor="accent5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color w:val="2E74B5" w:themeColor="accent1" w:themeShade="BF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color w:val="595959" w:themeColor="text1" w:themeTint="A6"/>
          <w:sz w:val="21"/>
          <w:szCs w:val="21"/>
          <w:lang w:val="en-US"/>
        </w:rPr>
        <w:t>Language skills</w:t>
      </w:r>
      <w:r w:rsidRPr="004A616D">
        <w:rPr>
          <w:rFonts w:ascii="Calibri Light" w:eastAsia="Arial Unicode MS" w:hAnsi="Calibri Light" w:cs="Calibri Light"/>
          <w:color w:val="4472C4" w:themeColor="accent5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b/>
          <w:sz w:val="21"/>
          <w:szCs w:val="21"/>
          <w:lang w:val="en-US"/>
        </w:rPr>
        <w:t xml:space="preserve">German: </w:t>
      </w:r>
      <w:r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ab/>
        <w:t>Native speaker</w:t>
      </w:r>
      <w:r w:rsidR="00FF564D"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 xml:space="preserve"> | </w:t>
      </w:r>
      <w:r w:rsidRPr="004A616D">
        <w:rPr>
          <w:rFonts w:ascii="Calibri Light" w:eastAsia="Arial Unicode MS" w:hAnsi="Calibri Light" w:cs="Calibri Light"/>
          <w:b/>
          <w:sz w:val="21"/>
          <w:szCs w:val="21"/>
          <w:lang w:val="en-US"/>
        </w:rPr>
        <w:t xml:space="preserve">English: </w:t>
      </w:r>
      <w:r w:rsidR="00864F5D"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>Business fluent</w:t>
      </w:r>
      <w:r w:rsidR="00216600"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 xml:space="preserve"> | </w:t>
      </w:r>
      <w:r w:rsidR="00216600" w:rsidRPr="004A616D">
        <w:rPr>
          <w:rFonts w:ascii="Calibri Light" w:eastAsia="Arial Unicode MS" w:hAnsi="Calibri Light" w:cs="Calibri Light"/>
          <w:b/>
          <w:bCs/>
          <w:sz w:val="21"/>
          <w:szCs w:val="21"/>
          <w:lang w:val="en-US"/>
        </w:rPr>
        <w:t xml:space="preserve">French: </w:t>
      </w:r>
      <w:r w:rsidR="00216600"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>Basic knowledge</w:t>
      </w:r>
    </w:p>
    <w:p w14:paraId="2BFBA870" w14:textId="77777777" w:rsidR="00216600" w:rsidRPr="004A616D" w:rsidRDefault="00535BB2" w:rsidP="00216600">
      <w:pPr>
        <w:tabs>
          <w:tab w:val="left" w:pos="0"/>
          <w:tab w:val="right" w:pos="1560"/>
          <w:tab w:val="right" w:pos="3544"/>
        </w:tabs>
        <w:spacing w:after="80" w:line="240" w:lineRule="auto"/>
        <w:ind w:left="1837" w:hanging="2262"/>
        <w:rPr>
          <w:rFonts w:ascii="Calibri Light" w:eastAsia="Arial Unicode MS" w:hAnsi="Calibri Light" w:cs="Calibri Light"/>
          <w:sz w:val="21"/>
          <w:szCs w:val="21"/>
          <w:lang w:val="en-US"/>
        </w:rPr>
      </w:pPr>
      <w:r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color w:val="595959" w:themeColor="text1" w:themeTint="A6"/>
          <w:sz w:val="21"/>
          <w:szCs w:val="21"/>
          <w:lang w:val="en-US"/>
        </w:rPr>
        <w:t>Trainings</w:t>
      </w:r>
      <w:r w:rsidRPr="004A616D">
        <w:rPr>
          <w:rFonts w:ascii="Calibri Light" w:eastAsia="Arial Unicode MS" w:hAnsi="Calibri Light" w:cs="Calibri Light"/>
          <w:color w:val="595959" w:themeColor="text1" w:themeTint="A6"/>
          <w:sz w:val="21"/>
          <w:szCs w:val="21"/>
          <w:lang w:val="en-US"/>
        </w:rPr>
        <w:tab/>
      </w:r>
      <w:r w:rsidR="00216600"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>Managing in an agile environment | Amadeus internal</w:t>
      </w:r>
    </w:p>
    <w:p w14:paraId="707993AC" w14:textId="77777777" w:rsidR="00216600" w:rsidRPr="004A616D" w:rsidRDefault="00216600" w:rsidP="00216600">
      <w:pPr>
        <w:tabs>
          <w:tab w:val="left" w:pos="0"/>
          <w:tab w:val="right" w:pos="1560"/>
          <w:tab w:val="right" w:pos="3544"/>
        </w:tabs>
        <w:spacing w:after="80" w:line="240" w:lineRule="auto"/>
        <w:ind w:left="1837" w:hanging="2262"/>
        <w:rPr>
          <w:rFonts w:ascii="Calibri Light" w:eastAsia="Arial Unicode MS" w:hAnsi="Calibri Light" w:cs="Calibri Light"/>
          <w:sz w:val="21"/>
          <w:szCs w:val="21"/>
          <w:lang w:val="en-US"/>
        </w:rPr>
      </w:pPr>
      <w:r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ab/>
        <w:t>Transformation Management | Amadeus internal</w:t>
      </w:r>
    </w:p>
    <w:p w14:paraId="09235A45" w14:textId="77777777" w:rsidR="00216600" w:rsidRPr="004A616D" w:rsidRDefault="00216600" w:rsidP="00216600">
      <w:pPr>
        <w:tabs>
          <w:tab w:val="left" w:pos="0"/>
          <w:tab w:val="right" w:pos="1560"/>
          <w:tab w:val="right" w:pos="3544"/>
        </w:tabs>
        <w:spacing w:line="240" w:lineRule="auto"/>
        <w:ind w:left="1837" w:hanging="2262"/>
        <w:rPr>
          <w:rFonts w:ascii="Calibri Light" w:eastAsia="Arial Unicode MS" w:hAnsi="Calibri Light" w:cs="Calibri Light"/>
          <w:sz w:val="21"/>
          <w:szCs w:val="21"/>
          <w:lang w:val="en-US"/>
        </w:rPr>
      </w:pPr>
      <w:r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sz w:val="21"/>
          <w:szCs w:val="21"/>
          <w:lang w:val="en-US"/>
        </w:rPr>
        <w:tab/>
        <w:t>Knowledge about labor law and co-determination | Amadeus intern</w:t>
      </w:r>
    </w:p>
    <w:p w14:paraId="045A673D" w14:textId="2705AAE9" w:rsidR="00EB68D0" w:rsidRPr="004A616D" w:rsidRDefault="00EB68D0" w:rsidP="00216600">
      <w:pPr>
        <w:tabs>
          <w:tab w:val="left" w:pos="0"/>
          <w:tab w:val="right" w:pos="1560"/>
          <w:tab w:val="right" w:pos="3544"/>
        </w:tabs>
        <w:spacing w:line="240" w:lineRule="auto"/>
        <w:ind w:left="1837" w:hanging="2262"/>
        <w:rPr>
          <w:rFonts w:ascii="Calibri Light" w:eastAsia="Arial Unicode MS" w:hAnsi="Calibri Light" w:cs="Calibri Light"/>
          <w:bCs/>
          <w:color w:val="595959" w:themeColor="text1" w:themeTint="A6"/>
          <w:sz w:val="21"/>
          <w:szCs w:val="21"/>
          <w:lang w:val="en-US"/>
        </w:rPr>
      </w:pPr>
      <w:r w:rsidRPr="004A616D">
        <w:rPr>
          <w:rFonts w:ascii="Calibri Light" w:eastAsia="Arial Unicode MS" w:hAnsi="Calibri Light" w:cs="Calibri Light"/>
          <w:color w:val="595959" w:themeColor="text1" w:themeTint="A6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color w:val="595959" w:themeColor="text1" w:themeTint="A6"/>
          <w:sz w:val="21"/>
          <w:szCs w:val="21"/>
          <w:lang w:val="en-US"/>
        </w:rPr>
        <w:tab/>
      </w:r>
      <w:r w:rsidR="00216600" w:rsidRPr="004A616D">
        <w:rPr>
          <w:rFonts w:ascii="Calibri Light" w:eastAsia="Arial Unicode MS" w:hAnsi="Calibri Light" w:cs="Calibri Light"/>
          <w:color w:val="595959" w:themeColor="text1" w:themeTint="A6"/>
          <w:sz w:val="21"/>
          <w:szCs w:val="21"/>
          <w:lang w:val="en-US"/>
        </w:rPr>
        <w:t>Memberships</w:t>
      </w:r>
      <w:r w:rsidRPr="004A616D">
        <w:rPr>
          <w:rFonts w:ascii="Calibri Light" w:eastAsia="Arial Unicode MS" w:hAnsi="Calibri Light" w:cs="Calibri Light"/>
          <w:color w:val="FF0000"/>
          <w:sz w:val="21"/>
          <w:szCs w:val="21"/>
          <w:lang w:val="en-US"/>
        </w:rPr>
        <w:tab/>
      </w:r>
      <w:r w:rsidRPr="004A616D">
        <w:rPr>
          <w:rFonts w:ascii="Calibri Light" w:eastAsia="Arial Unicode MS" w:hAnsi="Calibri Light" w:cs="Calibri Light"/>
          <w:bCs/>
          <w:color w:val="000000" w:themeColor="text1"/>
          <w:sz w:val="21"/>
          <w:szCs w:val="21"/>
          <w:lang w:val="en-US"/>
        </w:rPr>
        <w:tab/>
      </w:r>
      <w:proofErr w:type="spellStart"/>
      <w:r w:rsidR="00216600" w:rsidRPr="004A616D">
        <w:rPr>
          <w:rFonts w:ascii="Calibri Light" w:eastAsia="Arial Unicode MS" w:hAnsi="Calibri Light" w:cs="Calibri Light"/>
          <w:bCs/>
          <w:color w:val="000000" w:themeColor="text1"/>
          <w:sz w:val="21"/>
          <w:szCs w:val="21"/>
          <w:lang w:val="en-US"/>
        </w:rPr>
        <w:t>Düsseldorfer</w:t>
      </w:r>
      <w:proofErr w:type="spellEnd"/>
      <w:r w:rsidR="00216600" w:rsidRPr="004A616D">
        <w:rPr>
          <w:rFonts w:ascii="Calibri Light" w:eastAsia="Arial Unicode MS" w:hAnsi="Calibri Light" w:cs="Calibri Light"/>
          <w:bCs/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216600" w:rsidRPr="004A616D">
        <w:rPr>
          <w:rFonts w:ascii="Calibri Light" w:eastAsia="Arial Unicode MS" w:hAnsi="Calibri Light" w:cs="Calibri Light"/>
          <w:bCs/>
          <w:color w:val="000000" w:themeColor="text1"/>
          <w:sz w:val="21"/>
          <w:szCs w:val="21"/>
          <w:lang w:val="en-US"/>
        </w:rPr>
        <w:t>Jonges</w:t>
      </w:r>
      <w:proofErr w:type="spellEnd"/>
      <w:r w:rsidR="00216600" w:rsidRPr="004A616D">
        <w:rPr>
          <w:rFonts w:ascii="Calibri Light" w:eastAsia="Arial Unicode MS" w:hAnsi="Calibri Light" w:cs="Calibri Light"/>
          <w:bCs/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216600" w:rsidRPr="004A616D">
        <w:rPr>
          <w:rFonts w:ascii="Calibri Light" w:eastAsia="Arial Unicode MS" w:hAnsi="Calibri Light" w:cs="Calibri Light"/>
          <w:bCs/>
          <w:color w:val="000000" w:themeColor="text1"/>
          <w:sz w:val="21"/>
          <w:szCs w:val="21"/>
          <w:lang w:val="en-US"/>
        </w:rPr>
        <w:t>e.V</w:t>
      </w:r>
      <w:proofErr w:type="spellEnd"/>
      <w:r w:rsidR="00216600" w:rsidRPr="004A616D">
        <w:rPr>
          <w:rFonts w:ascii="Calibri Light" w:eastAsia="Arial Unicode MS" w:hAnsi="Calibri Light" w:cs="Calibri Light"/>
          <w:bCs/>
          <w:color w:val="000000" w:themeColor="text1"/>
          <w:sz w:val="21"/>
          <w:szCs w:val="21"/>
          <w:lang w:val="en-US"/>
        </w:rPr>
        <w:t xml:space="preserve"> | Bad Homburg Sentinels </w:t>
      </w:r>
      <w:proofErr w:type="spellStart"/>
      <w:r w:rsidR="00216600" w:rsidRPr="004A616D">
        <w:rPr>
          <w:rFonts w:ascii="Calibri Light" w:eastAsia="Arial Unicode MS" w:hAnsi="Calibri Light" w:cs="Calibri Light"/>
          <w:bCs/>
          <w:color w:val="000000" w:themeColor="text1"/>
          <w:sz w:val="21"/>
          <w:szCs w:val="21"/>
          <w:lang w:val="en-US"/>
        </w:rPr>
        <w:t>e.V.</w:t>
      </w:r>
      <w:proofErr w:type="spellEnd"/>
      <w:r w:rsidR="00216600" w:rsidRPr="004A616D">
        <w:rPr>
          <w:rFonts w:ascii="Calibri Light" w:eastAsia="Arial Unicode MS" w:hAnsi="Calibri Light" w:cs="Calibri Light"/>
          <w:bCs/>
          <w:color w:val="000000" w:themeColor="text1"/>
          <w:sz w:val="21"/>
          <w:szCs w:val="21"/>
          <w:lang w:val="en-US"/>
        </w:rPr>
        <w:t xml:space="preserve"> (sports club)</w:t>
      </w:r>
    </w:p>
    <w:p w14:paraId="533C4462" w14:textId="79BFD4EC" w:rsidR="005461F8" w:rsidRPr="004A616D" w:rsidRDefault="00EB68D0" w:rsidP="00FF564D">
      <w:pPr>
        <w:tabs>
          <w:tab w:val="right" w:pos="1560"/>
          <w:tab w:val="left" w:pos="1843"/>
          <w:tab w:val="left" w:pos="1985"/>
        </w:tabs>
        <w:spacing w:after="400" w:line="240" w:lineRule="auto"/>
        <w:ind w:left="1843" w:hanging="1843"/>
        <w:rPr>
          <w:rFonts w:ascii="Calibri Light" w:eastAsia="Arial Unicode MS" w:hAnsi="Calibri Light" w:cs="Calibri Light"/>
          <w:color w:val="FF0000"/>
          <w:sz w:val="21"/>
          <w:szCs w:val="21"/>
          <w:lang w:val="en-US"/>
        </w:rPr>
      </w:pPr>
      <w:r w:rsidRPr="004A616D">
        <w:rPr>
          <w:rFonts w:ascii="Calibri Light" w:eastAsia="Arial Unicode MS" w:hAnsi="Calibri Light" w:cs="Calibri Light"/>
          <w:color w:val="595959" w:themeColor="text1" w:themeTint="A6"/>
          <w:sz w:val="21"/>
          <w:szCs w:val="21"/>
          <w:lang w:val="en-US"/>
        </w:rPr>
        <w:tab/>
        <w:t>Interests</w:t>
      </w:r>
      <w:r w:rsidRPr="004A616D">
        <w:rPr>
          <w:rFonts w:ascii="Calibri Light" w:eastAsia="Arial Unicode MS" w:hAnsi="Calibri Light" w:cs="Calibri Light"/>
          <w:color w:val="FF0000"/>
          <w:sz w:val="21"/>
          <w:szCs w:val="21"/>
          <w:lang w:val="en-US"/>
        </w:rPr>
        <w:tab/>
      </w:r>
      <w:r w:rsidR="00216600" w:rsidRPr="004A616D">
        <w:rPr>
          <w:rFonts w:ascii="Calibri Light" w:eastAsia="Arial Unicode MS" w:hAnsi="Calibri Light" w:cs="Calibri Light"/>
          <w:color w:val="000000" w:themeColor="text1"/>
          <w:sz w:val="21"/>
          <w:szCs w:val="21"/>
          <w:lang w:val="en-US"/>
        </w:rPr>
        <w:t>Music (modular synthesizer) | classical opera | modern art | mountain biking</w:t>
      </w:r>
    </w:p>
    <w:p w14:paraId="6E2417A1" w14:textId="11D067AE" w:rsidR="00600868" w:rsidRPr="004A616D" w:rsidRDefault="00D47B1C" w:rsidP="00FF564D">
      <w:pPr>
        <w:tabs>
          <w:tab w:val="left" w:pos="1560"/>
          <w:tab w:val="left" w:pos="1843"/>
          <w:tab w:val="left" w:pos="3119"/>
        </w:tabs>
        <w:spacing w:before="120" w:after="0" w:line="240" w:lineRule="auto"/>
        <w:rPr>
          <w:rFonts w:ascii="Calibri Light" w:eastAsia="Arial" w:hAnsi="Calibri Light" w:cs="Arial"/>
          <w:sz w:val="21"/>
          <w:szCs w:val="21"/>
          <w:lang w:val="en-US" w:eastAsia="de-DE"/>
        </w:rPr>
      </w:pPr>
      <w:r w:rsidRPr="004A616D">
        <w:rPr>
          <w:rFonts w:ascii="Calibri Light" w:hAnsi="Calibri Light"/>
          <w:sz w:val="21"/>
          <w:szCs w:val="21"/>
          <w:lang w:val="en-US"/>
        </w:rPr>
        <w:tab/>
      </w:r>
      <w:r w:rsidRPr="004A616D">
        <w:rPr>
          <w:rFonts w:ascii="Calibri Light" w:hAnsi="Calibri Light"/>
          <w:sz w:val="21"/>
          <w:szCs w:val="21"/>
          <w:lang w:val="en-US"/>
        </w:rPr>
        <w:tab/>
      </w:r>
      <w:r w:rsidR="00471253" w:rsidRPr="004A616D">
        <w:rPr>
          <w:rFonts w:ascii="Calibri Light" w:hAnsi="Calibri Light"/>
          <w:sz w:val="21"/>
          <w:szCs w:val="21"/>
          <w:lang w:val="en-US"/>
        </w:rPr>
        <w:t>Bad Homburg</w:t>
      </w:r>
      <w:r w:rsidR="005461F8" w:rsidRPr="004A616D">
        <w:rPr>
          <w:rFonts w:ascii="Calibri Light" w:hAnsi="Calibri Light"/>
          <w:sz w:val="21"/>
          <w:szCs w:val="21"/>
          <w:lang w:val="en-US"/>
        </w:rPr>
        <w:t xml:space="preserve">, </w:t>
      </w:r>
      <w:r w:rsidR="005461F8" w:rsidRPr="004A616D">
        <w:rPr>
          <w:rFonts w:ascii="Calibri Light" w:hAnsi="Calibri Light"/>
          <w:sz w:val="21"/>
          <w:szCs w:val="21"/>
          <w:lang w:val="en-US"/>
        </w:rPr>
        <w:fldChar w:fldCharType="begin"/>
      </w:r>
      <w:r w:rsidR="005461F8" w:rsidRPr="004A616D">
        <w:rPr>
          <w:rFonts w:ascii="Calibri Light" w:hAnsi="Calibri Light"/>
          <w:sz w:val="21"/>
          <w:szCs w:val="21"/>
          <w:lang w:val="en-US"/>
        </w:rPr>
        <w:instrText xml:space="preserve"> DATE \@ "d MMMM yyyy" </w:instrText>
      </w:r>
      <w:r w:rsidR="005461F8" w:rsidRPr="004A616D">
        <w:rPr>
          <w:rFonts w:ascii="Calibri Light" w:hAnsi="Calibri Light"/>
          <w:sz w:val="21"/>
          <w:szCs w:val="21"/>
          <w:lang w:val="en-US"/>
        </w:rPr>
        <w:fldChar w:fldCharType="separate"/>
      </w:r>
      <w:r w:rsidR="003551D0">
        <w:rPr>
          <w:rFonts w:ascii="Calibri Light" w:hAnsi="Calibri Light"/>
          <w:noProof/>
          <w:sz w:val="21"/>
          <w:szCs w:val="21"/>
          <w:lang w:val="en-US"/>
        </w:rPr>
        <w:t>12 September 2023</w:t>
      </w:r>
      <w:r w:rsidR="005461F8" w:rsidRPr="004A616D">
        <w:rPr>
          <w:rFonts w:ascii="Calibri Light" w:hAnsi="Calibri Light"/>
          <w:sz w:val="21"/>
          <w:szCs w:val="21"/>
          <w:lang w:val="en-US"/>
        </w:rPr>
        <w:fldChar w:fldCharType="end"/>
      </w:r>
    </w:p>
    <w:sectPr w:rsidR="00600868" w:rsidRPr="004A616D" w:rsidSect="00BA1FC0">
      <w:headerReference w:type="default" r:id="rId13"/>
      <w:pgSz w:w="11906" w:h="16838"/>
      <w:pgMar w:top="1417" w:right="849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AF117" w14:textId="77777777" w:rsidR="00157D5D" w:rsidRDefault="00157D5D" w:rsidP="00C54991">
      <w:pPr>
        <w:spacing w:after="0" w:line="240" w:lineRule="auto"/>
      </w:pPr>
      <w:r>
        <w:separator/>
      </w:r>
    </w:p>
  </w:endnote>
  <w:endnote w:type="continuationSeparator" w:id="0">
    <w:p w14:paraId="5CA5B721" w14:textId="77777777" w:rsidR="00157D5D" w:rsidRDefault="00157D5D" w:rsidP="00C549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oto Sans Symbols">
    <w:altName w:val="Noto Sans Miao"/>
    <w:panose1 w:val="020B0604020202020204"/>
    <w:charset w:val="00"/>
    <w:family w:val="swiss"/>
    <w:pitch w:val="variable"/>
    <w:sig w:usb0="00000003" w:usb1="0200E0A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Ruehl">
    <w:panose1 w:val="020E0503060101010101"/>
    <w:charset w:val="B1"/>
    <w:family w:val="swiss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3B71D" w14:textId="77777777" w:rsidR="00157D5D" w:rsidRDefault="00157D5D" w:rsidP="00C54991">
      <w:pPr>
        <w:spacing w:after="0" w:line="240" w:lineRule="auto"/>
      </w:pPr>
      <w:r>
        <w:separator/>
      </w:r>
    </w:p>
  </w:footnote>
  <w:footnote w:type="continuationSeparator" w:id="0">
    <w:p w14:paraId="507E5615" w14:textId="77777777" w:rsidR="00157D5D" w:rsidRDefault="00157D5D" w:rsidP="00C549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32BD2" w14:textId="4A8B447B" w:rsidR="0041314D" w:rsidRPr="00AA0BFE" w:rsidRDefault="0041314D" w:rsidP="004E6189">
    <w:pPr>
      <w:tabs>
        <w:tab w:val="right" w:pos="1560"/>
        <w:tab w:val="center" w:pos="1701"/>
      </w:tabs>
      <w:spacing w:after="60" w:line="240" w:lineRule="auto"/>
      <w:ind w:left="-1134" w:right="-284"/>
      <w:jc w:val="right"/>
      <w:rPr>
        <w:rFonts w:asciiTheme="majorHAnsi" w:eastAsia="Calibri" w:hAnsiTheme="majorHAnsi" w:cstheme="majorHAnsi"/>
        <w:b/>
        <w:color w:val="FFFFFF"/>
        <w:spacing w:val="10"/>
        <w:lang w:val="es-ES"/>
      </w:rPr>
    </w:pPr>
    <w:r w:rsidRPr="00835E60">
      <w:rPr>
        <w:rFonts w:asciiTheme="majorHAnsi" w:eastAsia="Calibri" w:hAnsiTheme="majorHAnsi" w:cstheme="majorHAnsi"/>
        <w:b/>
        <w:noProof/>
        <w:color w:val="FFFFFF"/>
        <w:spacing w:val="10"/>
        <w:sz w:val="28"/>
        <w:szCs w:val="28"/>
        <w:lang w:eastAsia="de-DE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E815B77" wp14:editId="0ABEF1BC">
              <wp:simplePos x="0" y="0"/>
              <wp:positionH relativeFrom="column">
                <wp:posOffset>-635</wp:posOffset>
              </wp:positionH>
              <wp:positionV relativeFrom="paragraph">
                <wp:posOffset>-20955</wp:posOffset>
              </wp:positionV>
              <wp:extent cx="6871970" cy="440055"/>
              <wp:effectExtent l="0" t="0" r="5080" b="0"/>
              <wp:wrapNone/>
              <wp:docPr id="7" name="Rechteck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71970" cy="440055"/>
                      </a:xfrm>
                      <a:prstGeom prst="rect">
                        <a:avLst/>
                      </a:prstGeom>
                      <a:solidFill>
                        <a:srgbClr val="1F497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1F3094A" id="Rechteck 7" o:spid="_x0000_s1026" style="position:absolute;margin-left:-.05pt;margin-top:-1.65pt;width:541.1pt;height:34.6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" fillcolor="#1f497d" stroked="f" strokeweight="2pt"/>
          </w:pict>
        </mc:Fallback>
      </mc:AlternateContent>
    </w:r>
    <w:r w:rsidRPr="00835E60">
      <w:rPr>
        <w:rFonts w:asciiTheme="majorHAnsi" w:eastAsia="Calibri" w:hAnsiTheme="majorHAnsi" w:cstheme="majorHAnsi"/>
        <w:b/>
        <w:noProof/>
        <w:color w:val="FFFFFF"/>
        <w:spacing w:val="10"/>
        <w:sz w:val="28"/>
        <w:szCs w:val="28"/>
        <w:lang w:eastAsia="de-DE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E7DECBA" wp14:editId="31BADB1D">
              <wp:simplePos x="0" y="0"/>
              <wp:positionH relativeFrom="column">
                <wp:posOffset>-720090</wp:posOffset>
              </wp:positionH>
              <wp:positionV relativeFrom="paragraph">
                <wp:posOffset>-20955</wp:posOffset>
              </wp:positionV>
              <wp:extent cx="720000" cy="440055"/>
              <wp:effectExtent l="0" t="0" r="4445" b="0"/>
              <wp:wrapNone/>
              <wp:docPr id="8" name="Rechtec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000" cy="440055"/>
                      </a:xfrm>
                      <a:prstGeom prst="rect">
                        <a:avLst/>
                      </a:prstGeom>
                      <a:solidFill>
                        <a:srgbClr val="95B3D7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9F322E" id="Rechteck 8" o:spid="_x0000_s1026" style="position:absolute;margin-left:-56.7pt;margin-top:-1.65pt;width:56.7pt;height:34.6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" fillcolor="#95b3d7" stroked="f" strokeweight="2pt"/>
          </w:pict>
        </mc:Fallback>
      </mc:AlternateContent>
    </w:r>
    <w:r w:rsidRPr="00AA0BFE">
      <w:rPr>
        <w:rFonts w:asciiTheme="majorHAnsi" w:eastAsia="Calibri" w:hAnsiTheme="majorHAnsi" w:cstheme="majorHAnsi"/>
        <w:b/>
        <w:noProof/>
        <w:color w:val="FFFFFF"/>
        <w:spacing w:val="10"/>
        <w:sz w:val="28"/>
        <w:szCs w:val="28"/>
        <w:lang w:val="es-ES" w:eastAsia="de-DE"/>
      </w:rPr>
      <w:t>Resu</w:t>
    </w:r>
    <w:r>
      <w:rPr>
        <w:rFonts w:asciiTheme="majorHAnsi" w:eastAsia="Calibri" w:hAnsiTheme="majorHAnsi" w:cstheme="majorHAnsi"/>
        <w:b/>
        <w:noProof/>
        <w:color w:val="FFFFFF"/>
        <w:spacing w:val="10"/>
        <w:sz w:val="28"/>
        <w:szCs w:val="28"/>
        <w:lang w:val="es-ES" w:eastAsia="de-DE"/>
      </w:rPr>
      <w:t>me</w:t>
    </w:r>
  </w:p>
  <w:p w14:paraId="0D46A283" w14:textId="5BCF110D" w:rsidR="0041314D" w:rsidRDefault="0041314D" w:rsidP="00C54991">
    <w:pPr>
      <w:tabs>
        <w:tab w:val="right" w:pos="1560"/>
        <w:tab w:val="left" w:pos="1985"/>
      </w:tabs>
      <w:spacing w:after="0" w:line="240" w:lineRule="auto"/>
      <w:ind w:left="-1021"/>
      <w:jc w:val="right"/>
      <w:rPr>
        <w:rFonts w:asciiTheme="majorHAnsi" w:eastAsia="Calibri" w:hAnsiTheme="majorHAnsi" w:cstheme="majorHAnsi"/>
        <w:color w:val="FFFFFF"/>
        <w:sz w:val="18"/>
        <w:szCs w:val="18"/>
        <w:lang w:val="es-ES"/>
      </w:rPr>
    </w:pPr>
  </w:p>
  <w:p w14:paraId="31CE0EEB" w14:textId="77777777" w:rsidR="0041314D" w:rsidRPr="00AA0BFE" w:rsidRDefault="0041314D" w:rsidP="00C54991">
    <w:pPr>
      <w:tabs>
        <w:tab w:val="right" w:pos="1560"/>
        <w:tab w:val="left" w:pos="1985"/>
      </w:tabs>
      <w:spacing w:after="0" w:line="240" w:lineRule="auto"/>
      <w:ind w:left="-1021"/>
      <w:jc w:val="right"/>
      <w:rPr>
        <w:rFonts w:ascii="Calibri" w:eastAsia="Calibri" w:hAnsi="Calibri" w:cs="Calibri"/>
        <w:color w:val="FFFFFF"/>
        <w:sz w:val="18"/>
        <w:szCs w:val="18"/>
        <w:lang w:val="es-ES"/>
      </w:rPr>
    </w:pPr>
  </w:p>
  <w:p w14:paraId="69D527DF" w14:textId="77777777" w:rsidR="0041314D" w:rsidRPr="00AA0BFE" w:rsidRDefault="0041314D">
    <w:pPr>
      <w:pStyle w:val="Kopfzeile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A77AD"/>
    <w:multiLevelType w:val="hybridMultilevel"/>
    <w:tmpl w:val="122A1800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20322"/>
    <w:multiLevelType w:val="hybridMultilevel"/>
    <w:tmpl w:val="A8F0A2AE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F3586"/>
    <w:multiLevelType w:val="hybridMultilevel"/>
    <w:tmpl w:val="1F6E3F6E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3" w15:restartNumberingAfterBreak="0">
    <w:nsid w:val="076D235C"/>
    <w:multiLevelType w:val="hybridMultilevel"/>
    <w:tmpl w:val="52E82576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81B06"/>
    <w:multiLevelType w:val="hybridMultilevel"/>
    <w:tmpl w:val="FC783A00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4B0BC6"/>
    <w:multiLevelType w:val="hybridMultilevel"/>
    <w:tmpl w:val="A664F5FE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B05849"/>
    <w:multiLevelType w:val="hybridMultilevel"/>
    <w:tmpl w:val="75328992"/>
    <w:lvl w:ilvl="0" w:tplc="0407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1A92741"/>
    <w:multiLevelType w:val="hybridMultilevel"/>
    <w:tmpl w:val="5F5A583A"/>
    <w:lvl w:ilvl="0" w:tplc="83B8C124">
      <w:start w:val="1"/>
      <w:numFmt w:val="bullet"/>
      <w:lvlText w:val="▪"/>
      <w:lvlJc w:val="left"/>
      <w:pPr>
        <w:ind w:left="7590" w:hanging="360"/>
      </w:pPr>
      <w:rPr>
        <w:rFonts w:ascii="Calibri Light" w:hAnsi="Calibri Light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B4DC7"/>
    <w:multiLevelType w:val="hybridMultilevel"/>
    <w:tmpl w:val="CF883E18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9" w15:restartNumberingAfterBreak="0">
    <w:nsid w:val="24337030"/>
    <w:multiLevelType w:val="hybridMultilevel"/>
    <w:tmpl w:val="5BE86542"/>
    <w:lvl w:ilvl="0" w:tplc="3B56A198">
      <w:start w:val="1"/>
      <w:numFmt w:val="bullet"/>
      <w:lvlText w:val=""/>
      <w:lvlJc w:val="left"/>
      <w:pPr>
        <w:ind w:left="295" w:hanging="360"/>
      </w:pPr>
      <w:rPr>
        <w:rFonts w:ascii="Wingdings" w:hAnsi="Wingdings" w:hint="default"/>
        <w:color w:val="auto"/>
        <w:sz w:val="20"/>
      </w:rPr>
    </w:lvl>
    <w:lvl w:ilvl="1" w:tplc="0407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266072B7"/>
    <w:multiLevelType w:val="multilevel"/>
    <w:tmpl w:val="E2F0CC00"/>
    <w:lvl w:ilvl="0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  <w:color w:val="000000"/>
      </w:rPr>
    </w:lvl>
    <w:lvl w:ilvl="1">
      <w:start w:val="1"/>
      <w:numFmt w:val="bullet"/>
      <w:lvlText w:val="o"/>
      <w:lvlJc w:val="left"/>
      <w:pPr>
        <w:ind w:left="731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803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875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947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1019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1091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1163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12358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BD83996"/>
    <w:multiLevelType w:val="hybridMultilevel"/>
    <w:tmpl w:val="F7D66022"/>
    <w:lvl w:ilvl="0" w:tplc="43E2B9EE">
      <w:start w:val="1"/>
      <w:numFmt w:val="bullet"/>
      <w:lvlText w:val=""/>
      <w:lvlJc w:val="left"/>
      <w:pPr>
        <w:ind w:left="57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 w15:restartNumberingAfterBreak="0">
    <w:nsid w:val="2C475789"/>
    <w:multiLevelType w:val="hybridMultilevel"/>
    <w:tmpl w:val="EE8CFAC0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D4494D"/>
    <w:multiLevelType w:val="hybridMultilevel"/>
    <w:tmpl w:val="A8601276"/>
    <w:lvl w:ilvl="0" w:tplc="83B8C124">
      <w:start w:val="1"/>
      <w:numFmt w:val="bullet"/>
      <w:lvlText w:val="▪"/>
      <w:lvlJc w:val="left"/>
      <w:pPr>
        <w:ind w:left="295" w:hanging="360"/>
      </w:pPr>
      <w:rPr>
        <w:rFonts w:ascii="Calibri Light" w:hAnsi="Calibri Light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4" w15:restartNumberingAfterBreak="0">
    <w:nsid w:val="30091702"/>
    <w:multiLevelType w:val="hybridMultilevel"/>
    <w:tmpl w:val="A83C7A9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E0512E"/>
    <w:multiLevelType w:val="multilevel"/>
    <w:tmpl w:val="1D56E70C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313465CE"/>
    <w:multiLevelType w:val="hybridMultilevel"/>
    <w:tmpl w:val="C7B4BCD6"/>
    <w:lvl w:ilvl="0" w:tplc="8BDE2E56">
      <w:start w:val="1"/>
      <w:numFmt w:val="bullet"/>
      <w:lvlText w:val="▪"/>
      <w:lvlJc w:val="left"/>
      <w:pPr>
        <w:ind w:left="5322" w:hanging="360"/>
      </w:pPr>
      <w:rPr>
        <w:rFonts w:ascii="Calibri Light" w:hAnsi="Calibri Light" w:hint="default"/>
        <w:sz w:val="20"/>
        <w:lang w:val="de-DE"/>
      </w:rPr>
    </w:lvl>
    <w:lvl w:ilvl="1" w:tplc="080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4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9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6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3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082" w:hanging="360"/>
      </w:pPr>
      <w:rPr>
        <w:rFonts w:ascii="Wingdings" w:hAnsi="Wingdings" w:hint="default"/>
      </w:rPr>
    </w:lvl>
  </w:abstractNum>
  <w:abstractNum w:abstractNumId="17" w15:restartNumberingAfterBreak="0">
    <w:nsid w:val="3260520A"/>
    <w:multiLevelType w:val="hybridMultilevel"/>
    <w:tmpl w:val="2B604784"/>
    <w:lvl w:ilvl="0" w:tplc="3B56A198">
      <w:start w:val="1"/>
      <w:numFmt w:val="bullet"/>
      <w:lvlText w:val=""/>
      <w:lvlJc w:val="left"/>
      <w:pPr>
        <w:ind w:left="295" w:hanging="360"/>
      </w:pPr>
      <w:rPr>
        <w:rFonts w:ascii="Wingdings" w:hAnsi="Wingdings" w:hint="default"/>
        <w:color w:val="auto"/>
        <w:sz w:val="20"/>
      </w:rPr>
    </w:lvl>
    <w:lvl w:ilvl="1" w:tplc="0407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8" w15:restartNumberingAfterBreak="0">
    <w:nsid w:val="33CB431C"/>
    <w:multiLevelType w:val="hybridMultilevel"/>
    <w:tmpl w:val="9A6EFB16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1962E5"/>
    <w:multiLevelType w:val="hybridMultilevel"/>
    <w:tmpl w:val="7E9E1900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761D9E"/>
    <w:multiLevelType w:val="hybridMultilevel"/>
    <w:tmpl w:val="DFCACD60"/>
    <w:lvl w:ilvl="0" w:tplc="43E2B9EE">
      <w:start w:val="1"/>
      <w:numFmt w:val="bullet"/>
      <w:lvlText w:val=""/>
      <w:lvlJc w:val="left"/>
      <w:pPr>
        <w:ind w:left="-41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1" w15:restartNumberingAfterBreak="0">
    <w:nsid w:val="361B5F42"/>
    <w:multiLevelType w:val="hybridMultilevel"/>
    <w:tmpl w:val="5304517A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025345"/>
    <w:multiLevelType w:val="hybridMultilevel"/>
    <w:tmpl w:val="9CA032C0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23" w15:restartNumberingAfterBreak="0">
    <w:nsid w:val="39ED0AF9"/>
    <w:multiLevelType w:val="hybridMultilevel"/>
    <w:tmpl w:val="2A148526"/>
    <w:lvl w:ilvl="0" w:tplc="3E5CB90A">
      <w:start w:val="1"/>
      <w:numFmt w:val="bullet"/>
      <w:lvlText w:val="▪"/>
      <w:lvlJc w:val="left"/>
      <w:pPr>
        <w:ind w:left="720" w:hanging="360"/>
      </w:pPr>
      <w:rPr>
        <w:rFonts w:ascii="Garamond" w:hAnsi="Garamond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BE3815"/>
    <w:multiLevelType w:val="hybridMultilevel"/>
    <w:tmpl w:val="4210AC70"/>
    <w:lvl w:ilvl="0" w:tplc="8BDE2E56">
      <w:start w:val="1"/>
      <w:numFmt w:val="bullet"/>
      <w:lvlText w:val="▪"/>
      <w:lvlJc w:val="left"/>
      <w:pPr>
        <w:ind w:left="720" w:hanging="360"/>
      </w:pPr>
      <w:rPr>
        <w:rFonts w:ascii="Calibri Light" w:hAnsi="Calibri Light" w:hint="default"/>
        <w:sz w:val="20"/>
        <w:lang w:val="de-D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AC0334"/>
    <w:multiLevelType w:val="hybridMultilevel"/>
    <w:tmpl w:val="31FCF6AA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26" w15:restartNumberingAfterBreak="0">
    <w:nsid w:val="45144202"/>
    <w:multiLevelType w:val="hybridMultilevel"/>
    <w:tmpl w:val="176E5394"/>
    <w:lvl w:ilvl="0" w:tplc="83B8C124">
      <w:start w:val="1"/>
      <w:numFmt w:val="bullet"/>
      <w:lvlText w:val="▪"/>
      <w:lvlJc w:val="left"/>
      <w:pPr>
        <w:ind w:left="5322" w:hanging="360"/>
      </w:pPr>
      <w:rPr>
        <w:rFonts w:ascii="Calibri Light" w:hAnsi="Calibri Light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27" w15:restartNumberingAfterBreak="0">
    <w:nsid w:val="45161105"/>
    <w:multiLevelType w:val="hybridMultilevel"/>
    <w:tmpl w:val="5A889960"/>
    <w:lvl w:ilvl="0" w:tplc="43E2B9EE">
      <w:start w:val="1"/>
      <w:numFmt w:val="bullet"/>
      <w:lvlText w:val=""/>
      <w:lvlJc w:val="left"/>
      <w:pPr>
        <w:ind w:left="78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D65DD4"/>
    <w:multiLevelType w:val="hybridMultilevel"/>
    <w:tmpl w:val="9F505536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29" w15:restartNumberingAfterBreak="0">
    <w:nsid w:val="5654291E"/>
    <w:multiLevelType w:val="hybridMultilevel"/>
    <w:tmpl w:val="25CC4C7C"/>
    <w:lvl w:ilvl="0" w:tplc="8BDE2E56">
      <w:start w:val="1"/>
      <w:numFmt w:val="bullet"/>
      <w:lvlText w:val="▪"/>
      <w:lvlJc w:val="left"/>
      <w:pPr>
        <w:ind w:left="720" w:hanging="360"/>
      </w:pPr>
      <w:rPr>
        <w:rFonts w:ascii="Calibri Light" w:hAnsi="Calibri Light" w:hint="default"/>
        <w:sz w:val="20"/>
        <w:lang w:val="de-D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6256E7"/>
    <w:multiLevelType w:val="hybridMultilevel"/>
    <w:tmpl w:val="4A4E065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DC0468"/>
    <w:multiLevelType w:val="hybridMultilevel"/>
    <w:tmpl w:val="51EA034E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5F3FFE"/>
    <w:multiLevelType w:val="hybridMultilevel"/>
    <w:tmpl w:val="61EE6D00"/>
    <w:lvl w:ilvl="0" w:tplc="8BDE2E56">
      <w:start w:val="1"/>
      <w:numFmt w:val="bullet"/>
      <w:lvlText w:val="▪"/>
      <w:lvlJc w:val="left"/>
      <w:pPr>
        <w:ind w:left="720" w:hanging="360"/>
      </w:pPr>
      <w:rPr>
        <w:rFonts w:ascii="Calibri Light" w:hAnsi="Calibri Light" w:hint="default"/>
        <w:sz w:val="20"/>
        <w:lang w:val="de-D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560B0B"/>
    <w:multiLevelType w:val="hybridMultilevel"/>
    <w:tmpl w:val="98E2BA52"/>
    <w:lvl w:ilvl="0" w:tplc="04070005">
      <w:start w:val="1"/>
      <w:numFmt w:val="bullet"/>
      <w:lvlText w:val=""/>
      <w:lvlJc w:val="left"/>
      <w:pPr>
        <w:ind w:left="206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B64D54"/>
    <w:multiLevelType w:val="hybridMultilevel"/>
    <w:tmpl w:val="890C2C6E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35" w15:restartNumberingAfterBreak="0">
    <w:nsid w:val="6BC820BB"/>
    <w:multiLevelType w:val="hybridMultilevel"/>
    <w:tmpl w:val="A77E29D6"/>
    <w:lvl w:ilvl="0" w:tplc="0407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8" w:hanging="360"/>
      </w:pPr>
      <w:rPr>
        <w:rFonts w:ascii="Wingdings" w:hAnsi="Wingdings" w:hint="default"/>
      </w:rPr>
    </w:lvl>
  </w:abstractNum>
  <w:abstractNum w:abstractNumId="36" w15:restartNumberingAfterBreak="0">
    <w:nsid w:val="6E8942FD"/>
    <w:multiLevelType w:val="hybridMultilevel"/>
    <w:tmpl w:val="51187EC4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7E61CA"/>
    <w:multiLevelType w:val="hybridMultilevel"/>
    <w:tmpl w:val="62B05294"/>
    <w:lvl w:ilvl="0" w:tplc="8BDE2E56">
      <w:start w:val="1"/>
      <w:numFmt w:val="bullet"/>
      <w:lvlText w:val="▪"/>
      <w:lvlJc w:val="left"/>
      <w:pPr>
        <w:ind w:left="4046" w:hanging="360"/>
      </w:pPr>
      <w:rPr>
        <w:rFonts w:ascii="Calibri Light" w:hAnsi="Calibri Light" w:hint="default"/>
        <w:sz w:val="20"/>
        <w:lang w:val="de-DE"/>
      </w:rPr>
    </w:lvl>
    <w:lvl w:ilvl="1" w:tplc="04070003">
      <w:start w:val="1"/>
      <w:numFmt w:val="bullet"/>
      <w:lvlText w:val="o"/>
      <w:lvlJc w:val="left"/>
      <w:pPr>
        <w:ind w:left="6827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7547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826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898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970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042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114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1867" w:hanging="360"/>
      </w:pPr>
      <w:rPr>
        <w:rFonts w:ascii="Wingdings" w:hAnsi="Wingdings" w:hint="default"/>
      </w:rPr>
    </w:lvl>
  </w:abstractNum>
  <w:abstractNum w:abstractNumId="38" w15:restartNumberingAfterBreak="0">
    <w:nsid w:val="74F81C3D"/>
    <w:multiLevelType w:val="hybridMultilevel"/>
    <w:tmpl w:val="0B6C7002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2337563">
    <w:abstractNumId w:val="15"/>
  </w:num>
  <w:num w:numId="2" w16cid:durableId="1026297153">
    <w:abstractNumId w:val="21"/>
  </w:num>
  <w:num w:numId="3" w16cid:durableId="477311315">
    <w:abstractNumId w:val="18"/>
  </w:num>
  <w:num w:numId="4" w16cid:durableId="888762187">
    <w:abstractNumId w:val="19"/>
  </w:num>
  <w:num w:numId="5" w16cid:durableId="1159151546">
    <w:abstractNumId w:val="0"/>
  </w:num>
  <w:num w:numId="6" w16cid:durableId="1589846998">
    <w:abstractNumId w:val="31"/>
  </w:num>
  <w:num w:numId="7" w16cid:durableId="395318384">
    <w:abstractNumId w:val="38"/>
  </w:num>
  <w:num w:numId="8" w16cid:durableId="708073697">
    <w:abstractNumId w:val="36"/>
  </w:num>
  <w:num w:numId="9" w16cid:durableId="882442466">
    <w:abstractNumId w:val="12"/>
  </w:num>
  <w:num w:numId="10" w16cid:durableId="2004384235">
    <w:abstractNumId w:val="5"/>
  </w:num>
  <w:num w:numId="11" w16cid:durableId="1957179064">
    <w:abstractNumId w:val="20"/>
  </w:num>
  <w:num w:numId="12" w16cid:durableId="218907069">
    <w:abstractNumId w:val="9"/>
  </w:num>
  <w:num w:numId="13" w16cid:durableId="1031079021">
    <w:abstractNumId w:val="17"/>
  </w:num>
  <w:num w:numId="14" w16cid:durableId="1595438372">
    <w:abstractNumId w:val="37"/>
  </w:num>
  <w:num w:numId="15" w16cid:durableId="1113479287">
    <w:abstractNumId w:val="29"/>
  </w:num>
  <w:num w:numId="16" w16cid:durableId="1909803137">
    <w:abstractNumId w:val="23"/>
  </w:num>
  <w:num w:numId="17" w16cid:durableId="1658994103">
    <w:abstractNumId w:val="32"/>
  </w:num>
  <w:num w:numId="18" w16cid:durableId="666128041">
    <w:abstractNumId w:val="16"/>
  </w:num>
  <w:num w:numId="19" w16cid:durableId="1515607576">
    <w:abstractNumId w:val="24"/>
  </w:num>
  <w:num w:numId="20" w16cid:durableId="1828668112">
    <w:abstractNumId w:val="26"/>
  </w:num>
  <w:num w:numId="21" w16cid:durableId="976111334">
    <w:abstractNumId w:val="7"/>
  </w:num>
  <w:num w:numId="22" w16cid:durableId="955523892">
    <w:abstractNumId w:val="13"/>
  </w:num>
  <w:num w:numId="23" w16cid:durableId="914706735">
    <w:abstractNumId w:val="3"/>
  </w:num>
  <w:num w:numId="24" w16cid:durableId="1923560975">
    <w:abstractNumId w:val="27"/>
  </w:num>
  <w:num w:numId="25" w16cid:durableId="913978204">
    <w:abstractNumId w:val="1"/>
  </w:num>
  <w:num w:numId="26" w16cid:durableId="508259763">
    <w:abstractNumId w:val="4"/>
  </w:num>
  <w:num w:numId="27" w16cid:durableId="155459112">
    <w:abstractNumId w:val="11"/>
  </w:num>
  <w:num w:numId="28" w16cid:durableId="1196575137">
    <w:abstractNumId w:val="10"/>
  </w:num>
  <w:num w:numId="29" w16cid:durableId="1102918208">
    <w:abstractNumId w:val="33"/>
  </w:num>
  <w:num w:numId="30" w16cid:durableId="1880169776">
    <w:abstractNumId w:val="14"/>
  </w:num>
  <w:num w:numId="31" w16cid:durableId="235475173">
    <w:abstractNumId w:val="25"/>
  </w:num>
  <w:num w:numId="32" w16cid:durableId="1626695232">
    <w:abstractNumId w:val="28"/>
  </w:num>
  <w:num w:numId="33" w16cid:durableId="2050179545">
    <w:abstractNumId w:val="22"/>
  </w:num>
  <w:num w:numId="34" w16cid:durableId="1898927387">
    <w:abstractNumId w:val="8"/>
  </w:num>
  <w:num w:numId="35" w16cid:durableId="564754179">
    <w:abstractNumId w:val="6"/>
  </w:num>
  <w:num w:numId="36" w16cid:durableId="1528135231">
    <w:abstractNumId w:val="30"/>
  </w:num>
  <w:num w:numId="37" w16cid:durableId="2066292945">
    <w:abstractNumId w:val="35"/>
  </w:num>
  <w:num w:numId="38" w16cid:durableId="477460034">
    <w:abstractNumId w:val="2"/>
  </w:num>
  <w:num w:numId="39" w16cid:durableId="1289824366">
    <w:abstractNumId w:val="3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991"/>
    <w:rsid w:val="000001C5"/>
    <w:rsid w:val="00010413"/>
    <w:rsid w:val="000141F8"/>
    <w:rsid w:val="000161DF"/>
    <w:rsid w:val="000178FC"/>
    <w:rsid w:val="00021418"/>
    <w:rsid w:val="00023CC9"/>
    <w:rsid w:val="0002432F"/>
    <w:rsid w:val="00030724"/>
    <w:rsid w:val="0003504C"/>
    <w:rsid w:val="000352CC"/>
    <w:rsid w:val="000452A9"/>
    <w:rsid w:val="000465C4"/>
    <w:rsid w:val="00047409"/>
    <w:rsid w:val="000538FE"/>
    <w:rsid w:val="00054BBF"/>
    <w:rsid w:val="0006287B"/>
    <w:rsid w:val="00074952"/>
    <w:rsid w:val="00074E6A"/>
    <w:rsid w:val="00080CA7"/>
    <w:rsid w:val="000868AB"/>
    <w:rsid w:val="0009056E"/>
    <w:rsid w:val="000939B0"/>
    <w:rsid w:val="000A0C31"/>
    <w:rsid w:val="000A4827"/>
    <w:rsid w:val="000A68DA"/>
    <w:rsid w:val="000A6D99"/>
    <w:rsid w:val="000B0135"/>
    <w:rsid w:val="000C1F53"/>
    <w:rsid w:val="000C3388"/>
    <w:rsid w:val="000C485A"/>
    <w:rsid w:val="000D04A9"/>
    <w:rsid w:val="000D1DCB"/>
    <w:rsid w:val="000D44A1"/>
    <w:rsid w:val="000D6F35"/>
    <w:rsid w:val="000D77AE"/>
    <w:rsid w:val="000D77FF"/>
    <w:rsid w:val="000E1849"/>
    <w:rsid w:val="000F0914"/>
    <w:rsid w:val="000F1BC4"/>
    <w:rsid w:val="00101290"/>
    <w:rsid w:val="00104A16"/>
    <w:rsid w:val="00106F19"/>
    <w:rsid w:val="001105C4"/>
    <w:rsid w:val="001137AC"/>
    <w:rsid w:val="0011545B"/>
    <w:rsid w:val="00115A9C"/>
    <w:rsid w:val="0012204E"/>
    <w:rsid w:val="00133AB4"/>
    <w:rsid w:val="0013487B"/>
    <w:rsid w:val="001417B9"/>
    <w:rsid w:val="00143906"/>
    <w:rsid w:val="00157D5D"/>
    <w:rsid w:val="001621E7"/>
    <w:rsid w:val="00166AC8"/>
    <w:rsid w:val="001676D5"/>
    <w:rsid w:val="0017137B"/>
    <w:rsid w:val="00171E85"/>
    <w:rsid w:val="00181D4D"/>
    <w:rsid w:val="0018213F"/>
    <w:rsid w:val="00191EFB"/>
    <w:rsid w:val="001921A2"/>
    <w:rsid w:val="00197AF1"/>
    <w:rsid w:val="001A0577"/>
    <w:rsid w:val="001A17DD"/>
    <w:rsid w:val="001A24C3"/>
    <w:rsid w:val="001A5C65"/>
    <w:rsid w:val="001A77F5"/>
    <w:rsid w:val="001B1B14"/>
    <w:rsid w:val="001B2969"/>
    <w:rsid w:val="001B2B95"/>
    <w:rsid w:val="001B583A"/>
    <w:rsid w:val="001D3412"/>
    <w:rsid w:val="001D56D6"/>
    <w:rsid w:val="001E2852"/>
    <w:rsid w:val="001E2A7C"/>
    <w:rsid w:val="001E5535"/>
    <w:rsid w:val="001F10B0"/>
    <w:rsid w:val="001F67BF"/>
    <w:rsid w:val="00203F5B"/>
    <w:rsid w:val="0021328F"/>
    <w:rsid w:val="00215620"/>
    <w:rsid w:val="00216600"/>
    <w:rsid w:val="002251C7"/>
    <w:rsid w:val="00226727"/>
    <w:rsid w:val="002350EB"/>
    <w:rsid w:val="00236609"/>
    <w:rsid w:val="00241869"/>
    <w:rsid w:val="00241A46"/>
    <w:rsid w:val="0024396A"/>
    <w:rsid w:val="002464F8"/>
    <w:rsid w:val="002470B3"/>
    <w:rsid w:val="002601A3"/>
    <w:rsid w:val="0026086E"/>
    <w:rsid w:val="00264140"/>
    <w:rsid w:val="002647BF"/>
    <w:rsid w:val="002669B7"/>
    <w:rsid w:val="00274762"/>
    <w:rsid w:val="002812D8"/>
    <w:rsid w:val="00283211"/>
    <w:rsid w:val="00284BBE"/>
    <w:rsid w:val="0029241F"/>
    <w:rsid w:val="0029324F"/>
    <w:rsid w:val="002A0387"/>
    <w:rsid w:val="002A3FED"/>
    <w:rsid w:val="002A693F"/>
    <w:rsid w:val="002C010E"/>
    <w:rsid w:val="002C2862"/>
    <w:rsid w:val="002C4206"/>
    <w:rsid w:val="002D55F0"/>
    <w:rsid w:val="002F0746"/>
    <w:rsid w:val="002F3BE1"/>
    <w:rsid w:val="002F466F"/>
    <w:rsid w:val="002F6D94"/>
    <w:rsid w:val="00310308"/>
    <w:rsid w:val="003109C2"/>
    <w:rsid w:val="00315F2B"/>
    <w:rsid w:val="0032766D"/>
    <w:rsid w:val="00327F34"/>
    <w:rsid w:val="00332FCC"/>
    <w:rsid w:val="00335F7F"/>
    <w:rsid w:val="00343104"/>
    <w:rsid w:val="0034509B"/>
    <w:rsid w:val="003551D0"/>
    <w:rsid w:val="003617F6"/>
    <w:rsid w:val="003632AA"/>
    <w:rsid w:val="003824C7"/>
    <w:rsid w:val="003855E5"/>
    <w:rsid w:val="00386A68"/>
    <w:rsid w:val="00391AA5"/>
    <w:rsid w:val="003958E2"/>
    <w:rsid w:val="00397AE2"/>
    <w:rsid w:val="003A0D53"/>
    <w:rsid w:val="003A2FB7"/>
    <w:rsid w:val="003A3676"/>
    <w:rsid w:val="003A4EA2"/>
    <w:rsid w:val="003A70F0"/>
    <w:rsid w:val="003B1D16"/>
    <w:rsid w:val="003B2FCB"/>
    <w:rsid w:val="003B6CD0"/>
    <w:rsid w:val="003C097F"/>
    <w:rsid w:val="003C3666"/>
    <w:rsid w:val="003C3D77"/>
    <w:rsid w:val="003C57CD"/>
    <w:rsid w:val="003D0B8C"/>
    <w:rsid w:val="003D1AC2"/>
    <w:rsid w:val="003E594F"/>
    <w:rsid w:val="00400114"/>
    <w:rsid w:val="0040444D"/>
    <w:rsid w:val="004047D2"/>
    <w:rsid w:val="004065E3"/>
    <w:rsid w:val="00410BAC"/>
    <w:rsid w:val="00412719"/>
    <w:rsid w:val="0041314D"/>
    <w:rsid w:val="00416B6F"/>
    <w:rsid w:val="00427AEA"/>
    <w:rsid w:val="0043646C"/>
    <w:rsid w:val="00437C26"/>
    <w:rsid w:val="00441D36"/>
    <w:rsid w:val="00442EDC"/>
    <w:rsid w:val="00444652"/>
    <w:rsid w:val="00460DE7"/>
    <w:rsid w:val="0046159E"/>
    <w:rsid w:val="004668FD"/>
    <w:rsid w:val="00471253"/>
    <w:rsid w:val="00472F53"/>
    <w:rsid w:val="00473BFA"/>
    <w:rsid w:val="00481CAF"/>
    <w:rsid w:val="00483663"/>
    <w:rsid w:val="00483C34"/>
    <w:rsid w:val="004851C0"/>
    <w:rsid w:val="00490043"/>
    <w:rsid w:val="004906B7"/>
    <w:rsid w:val="004934E7"/>
    <w:rsid w:val="0049391D"/>
    <w:rsid w:val="00495BA0"/>
    <w:rsid w:val="004968D8"/>
    <w:rsid w:val="004A616D"/>
    <w:rsid w:val="004A7F87"/>
    <w:rsid w:val="004B752D"/>
    <w:rsid w:val="004C12EC"/>
    <w:rsid w:val="004C35ED"/>
    <w:rsid w:val="004C3D48"/>
    <w:rsid w:val="004C6FF7"/>
    <w:rsid w:val="004D48CF"/>
    <w:rsid w:val="004D6221"/>
    <w:rsid w:val="004D79C2"/>
    <w:rsid w:val="004E1B97"/>
    <w:rsid w:val="004E39D1"/>
    <w:rsid w:val="004E6189"/>
    <w:rsid w:val="004F227E"/>
    <w:rsid w:val="004F70B8"/>
    <w:rsid w:val="004F733D"/>
    <w:rsid w:val="00501FB7"/>
    <w:rsid w:val="005056FE"/>
    <w:rsid w:val="0050588F"/>
    <w:rsid w:val="00506734"/>
    <w:rsid w:val="005076E0"/>
    <w:rsid w:val="0051024B"/>
    <w:rsid w:val="00510787"/>
    <w:rsid w:val="00514029"/>
    <w:rsid w:val="0052587F"/>
    <w:rsid w:val="00531382"/>
    <w:rsid w:val="00534487"/>
    <w:rsid w:val="00535BB2"/>
    <w:rsid w:val="00540AAD"/>
    <w:rsid w:val="0054372C"/>
    <w:rsid w:val="0054424C"/>
    <w:rsid w:val="005461F8"/>
    <w:rsid w:val="0057518B"/>
    <w:rsid w:val="005769FC"/>
    <w:rsid w:val="005859EB"/>
    <w:rsid w:val="00586235"/>
    <w:rsid w:val="0059667F"/>
    <w:rsid w:val="005A6775"/>
    <w:rsid w:val="005B3B40"/>
    <w:rsid w:val="005B65AE"/>
    <w:rsid w:val="005C02D4"/>
    <w:rsid w:val="005C54C7"/>
    <w:rsid w:val="005C6096"/>
    <w:rsid w:val="005C7599"/>
    <w:rsid w:val="005D033C"/>
    <w:rsid w:val="005D0725"/>
    <w:rsid w:val="005E1250"/>
    <w:rsid w:val="005F0BA7"/>
    <w:rsid w:val="00600868"/>
    <w:rsid w:val="00600CB9"/>
    <w:rsid w:val="00610572"/>
    <w:rsid w:val="00626AC3"/>
    <w:rsid w:val="00630B32"/>
    <w:rsid w:val="00631B57"/>
    <w:rsid w:val="00642492"/>
    <w:rsid w:val="006424D5"/>
    <w:rsid w:val="006424EE"/>
    <w:rsid w:val="006465D3"/>
    <w:rsid w:val="006479B7"/>
    <w:rsid w:val="00653AB8"/>
    <w:rsid w:val="00657819"/>
    <w:rsid w:val="0066008D"/>
    <w:rsid w:val="006623E2"/>
    <w:rsid w:val="00667DDB"/>
    <w:rsid w:val="006718F4"/>
    <w:rsid w:val="00673E9E"/>
    <w:rsid w:val="00690AFF"/>
    <w:rsid w:val="00692785"/>
    <w:rsid w:val="00693C54"/>
    <w:rsid w:val="00694A50"/>
    <w:rsid w:val="00695767"/>
    <w:rsid w:val="0069606D"/>
    <w:rsid w:val="006A5123"/>
    <w:rsid w:val="006A75B7"/>
    <w:rsid w:val="006B48E0"/>
    <w:rsid w:val="006B74D2"/>
    <w:rsid w:val="006C127F"/>
    <w:rsid w:val="006C7B91"/>
    <w:rsid w:val="006E1B96"/>
    <w:rsid w:val="006E4CA6"/>
    <w:rsid w:val="006E57A8"/>
    <w:rsid w:val="006E588A"/>
    <w:rsid w:val="006E7A38"/>
    <w:rsid w:val="006F1197"/>
    <w:rsid w:val="006F1D09"/>
    <w:rsid w:val="006F7027"/>
    <w:rsid w:val="007100D3"/>
    <w:rsid w:val="00710532"/>
    <w:rsid w:val="00711C55"/>
    <w:rsid w:val="0071266D"/>
    <w:rsid w:val="00726A04"/>
    <w:rsid w:val="00730AF3"/>
    <w:rsid w:val="0073597C"/>
    <w:rsid w:val="0074116E"/>
    <w:rsid w:val="00741D7D"/>
    <w:rsid w:val="00744C99"/>
    <w:rsid w:val="007458D8"/>
    <w:rsid w:val="007517D1"/>
    <w:rsid w:val="0075400D"/>
    <w:rsid w:val="00757172"/>
    <w:rsid w:val="007571D3"/>
    <w:rsid w:val="0075744A"/>
    <w:rsid w:val="00762F35"/>
    <w:rsid w:val="00762F96"/>
    <w:rsid w:val="00763092"/>
    <w:rsid w:val="00764E20"/>
    <w:rsid w:val="00770C78"/>
    <w:rsid w:val="0077697B"/>
    <w:rsid w:val="0078209B"/>
    <w:rsid w:val="0078706D"/>
    <w:rsid w:val="00790C46"/>
    <w:rsid w:val="007A2E87"/>
    <w:rsid w:val="007A4282"/>
    <w:rsid w:val="007B09FB"/>
    <w:rsid w:val="007B7D26"/>
    <w:rsid w:val="007C0645"/>
    <w:rsid w:val="007C5E58"/>
    <w:rsid w:val="007C72E2"/>
    <w:rsid w:val="007D2D56"/>
    <w:rsid w:val="007E08C3"/>
    <w:rsid w:val="007E1EB6"/>
    <w:rsid w:val="007E30D5"/>
    <w:rsid w:val="007E33F6"/>
    <w:rsid w:val="008010C9"/>
    <w:rsid w:val="008016B1"/>
    <w:rsid w:val="0081651B"/>
    <w:rsid w:val="00817562"/>
    <w:rsid w:val="00822A1F"/>
    <w:rsid w:val="00823E86"/>
    <w:rsid w:val="00824F1D"/>
    <w:rsid w:val="00825FB8"/>
    <w:rsid w:val="00833850"/>
    <w:rsid w:val="00835E60"/>
    <w:rsid w:val="00846615"/>
    <w:rsid w:val="008510E3"/>
    <w:rsid w:val="00851A6B"/>
    <w:rsid w:val="00851A6C"/>
    <w:rsid w:val="008520E0"/>
    <w:rsid w:val="00853846"/>
    <w:rsid w:val="00856077"/>
    <w:rsid w:val="00856749"/>
    <w:rsid w:val="00861C5C"/>
    <w:rsid w:val="00864F5D"/>
    <w:rsid w:val="00871BD0"/>
    <w:rsid w:val="0087330B"/>
    <w:rsid w:val="008738F2"/>
    <w:rsid w:val="008761DD"/>
    <w:rsid w:val="00883321"/>
    <w:rsid w:val="00885468"/>
    <w:rsid w:val="00891BE4"/>
    <w:rsid w:val="00897DDE"/>
    <w:rsid w:val="008A6AF8"/>
    <w:rsid w:val="008A74D9"/>
    <w:rsid w:val="008B055E"/>
    <w:rsid w:val="008B4878"/>
    <w:rsid w:val="008B4F49"/>
    <w:rsid w:val="008B5ED5"/>
    <w:rsid w:val="008C01B5"/>
    <w:rsid w:val="008C5996"/>
    <w:rsid w:val="008D525D"/>
    <w:rsid w:val="008E190C"/>
    <w:rsid w:val="008E256A"/>
    <w:rsid w:val="008F5476"/>
    <w:rsid w:val="008F56AD"/>
    <w:rsid w:val="009002DB"/>
    <w:rsid w:val="009057A6"/>
    <w:rsid w:val="00912933"/>
    <w:rsid w:val="0092010D"/>
    <w:rsid w:val="00921074"/>
    <w:rsid w:val="00947770"/>
    <w:rsid w:val="00952F98"/>
    <w:rsid w:val="00953828"/>
    <w:rsid w:val="00956298"/>
    <w:rsid w:val="00956F3B"/>
    <w:rsid w:val="00965E31"/>
    <w:rsid w:val="00974986"/>
    <w:rsid w:val="00980ABB"/>
    <w:rsid w:val="009853D9"/>
    <w:rsid w:val="009877E7"/>
    <w:rsid w:val="009879BB"/>
    <w:rsid w:val="009922F0"/>
    <w:rsid w:val="009A1CD1"/>
    <w:rsid w:val="009A7DE2"/>
    <w:rsid w:val="009B3AC3"/>
    <w:rsid w:val="009C07B5"/>
    <w:rsid w:val="009D13B7"/>
    <w:rsid w:val="009D53C0"/>
    <w:rsid w:val="009D5A0E"/>
    <w:rsid w:val="009E7E77"/>
    <w:rsid w:val="009F2430"/>
    <w:rsid w:val="009F3716"/>
    <w:rsid w:val="009F37CF"/>
    <w:rsid w:val="009F5925"/>
    <w:rsid w:val="009F7DB6"/>
    <w:rsid w:val="00A019D5"/>
    <w:rsid w:val="00A02CDE"/>
    <w:rsid w:val="00A05060"/>
    <w:rsid w:val="00A1069C"/>
    <w:rsid w:val="00A11210"/>
    <w:rsid w:val="00A12040"/>
    <w:rsid w:val="00A164A2"/>
    <w:rsid w:val="00A2227B"/>
    <w:rsid w:val="00A3003B"/>
    <w:rsid w:val="00A30DFC"/>
    <w:rsid w:val="00A32343"/>
    <w:rsid w:val="00A35567"/>
    <w:rsid w:val="00A41469"/>
    <w:rsid w:val="00A42574"/>
    <w:rsid w:val="00A434D4"/>
    <w:rsid w:val="00A46CEB"/>
    <w:rsid w:val="00A47F90"/>
    <w:rsid w:val="00A53E53"/>
    <w:rsid w:val="00A62089"/>
    <w:rsid w:val="00A667D0"/>
    <w:rsid w:val="00A67CAD"/>
    <w:rsid w:val="00A733E6"/>
    <w:rsid w:val="00A74759"/>
    <w:rsid w:val="00A75BE5"/>
    <w:rsid w:val="00A76A62"/>
    <w:rsid w:val="00A8494C"/>
    <w:rsid w:val="00AA0BFE"/>
    <w:rsid w:val="00AA41AE"/>
    <w:rsid w:val="00AA76C8"/>
    <w:rsid w:val="00AA76DD"/>
    <w:rsid w:val="00AB105C"/>
    <w:rsid w:val="00AB74C6"/>
    <w:rsid w:val="00AC4104"/>
    <w:rsid w:val="00AC6AE4"/>
    <w:rsid w:val="00AD2BB9"/>
    <w:rsid w:val="00AD672F"/>
    <w:rsid w:val="00AE41F3"/>
    <w:rsid w:val="00AE76CA"/>
    <w:rsid w:val="00AF6A89"/>
    <w:rsid w:val="00AF782D"/>
    <w:rsid w:val="00B01589"/>
    <w:rsid w:val="00B01F14"/>
    <w:rsid w:val="00B02850"/>
    <w:rsid w:val="00B061B0"/>
    <w:rsid w:val="00B066BB"/>
    <w:rsid w:val="00B1479A"/>
    <w:rsid w:val="00B23DD0"/>
    <w:rsid w:val="00B27692"/>
    <w:rsid w:val="00B42C53"/>
    <w:rsid w:val="00B43B8A"/>
    <w:rsid w:val="00B5405D"/>
    <w:rsid w:val="00B56A46"/>
    <w:rsid w:val="00B60DD7"/>
    <w:rsid w:val="00B7096A"/>
    <w:rsid w:val="00B86821"/>
    <w:rsid w:val="00B868B3"/>
    <w:rsid w:val="00B872A3"/>
    <w:rsid w:val="00BA1FC0"/>
    <w:rsid w:val="00BA22BF"/>
    <w:rsid w:val="00BA23F9"/>
    <w:rsid w:val="00BA3A7C"/>
    <w:rsid w:val="00BB2A14"/>
    <w:rsid w:val="00BC37DE"/>
    <w:rsid w:val="00BC3D79"/>
    <w:rsid w:val="00BC69F7"/>
    <w:rsid w:val="00BD3BB3"/>
    <w:rsid w:val="00BD79E4"/>
    <w:rsid w:val="00BE268F"/>
    <w:rsid w:val="00BE3EE6"/>
    <w:rsid w:val="00BE50EC"/>
    <w:rsid w:val="00BF0AC6"/>
    <w:rsid w:val="00BF60BC"/>
    <w:rsid w:val="00C00FAC"/>
    <w:rsid w:val="00C0242B"/>
    <w:rsid w:val="00C02DAB"/>
    <w:rsid w:val="00C0371F"/>
    <w:rsid w:val="00C058F0"/>
    <w:rsid w:val="00C06871"/>
    <w:rsid w:val="00C11665"/>
    <w:rsid w:val="00C122FC"/>
    <w:rsid w:val="00C1570D"/>
    <w:rsid w:val="00C205C8"/>
    <w:rsid w:val="00C24A41"/>
    <w:rsid w:val="00C25584"/>
    <w:rsid w:val="00C26FA5"/>
    <w:rsid w:val="00C279D3"/>
    <w:rsid w:val="00C326C4"/>
    <w:rsid w:val="00C442CC"/>
    <w:rsid w:val="00C47936"/>
    <w:rsid w:val="00C5055A"/>
    <w:rsid w:val="00C5188F"/>
    <w:rsid w:val="00C54588"/>
    <w:rsid w:val="00C54991"/>
    <w:rsid w:val="00C54AF4"/>
    <w:rsid w:val="00C55786"/>
    <w:rsid w:val="00C569F4"/>
    <w:rsid w:val="00C5758D"/>
    <w:rsid w:val="00C6032E"/>
    <w:rsid w:val="00C6223C"/>
    <w:rsid w:val="00C66303"/>
    <w:rsid w:val="00C73774"/>
    <w:rsid w:val="00C766BA"/>
    <w:rsid w:val="00C778D3"/>
    <w:rsid w:val="00C8029D"/>
    <w:rsid w:val="00C80AF0"/>
    <w:rsid w:val="00C83976"/>
    <w:rsid w:val="00C84065"/>
    <w:rsid w:val="00C8428A"/>
    <w:rsid w:val="00CA141D"/>
    <w:rsid w:val="00CA35FD"/>
    <w:rsid w:val="00CA4816"/>
    <w:rsid w:val="00CA5792"/>
    <w:rsid w:val="00CA5A12"/>
    <w:rsid w:val="00CB0A1D"/>
    <w:rsid w:val="00CC29F8"/>
    <w:rsid w:val="00CC6A04"/>
    <w:rsid w:val="00CD2496"/>
    <w:rsid w:val="00CD2D68"/>
    <w:rsid w:val="00CD3929"/>
    <w:rsid w:val="00CE1AC5"/>
    <w:rsid w:val="00CE1CC2"/>
    <w:rsid w:val="00CE348C"/>
    <w:rsid w:val="00D026EF"/>
    <w:rsid w:val="00D02CC7"/>
    <w:rsid w:val="00D03D19"/>
    <w:rsid w:val="00D17530"/>
    <w:rsid w:val="00D259E0"/>
    <w:rsid w:val="00D26109"/>
    <w:rsid w:val="00D271FF"/>
    <w:rsid w:val="00D31DD9"/>
    <w:rsid w:val="00D3742E"/>
    <w:rsid w:val="00D47B1C"/>
    <w:rsid w:val="00D64871"/>
    <w:rsid w:val="00D65787"/>
    <w:rsid w:val="00D70E5B"/>
    <w:rsid w:val="00D81096"/>
    <w:rsid w:val="00D82007"/>
    <w:rsid w:val="00D91B63"/>
    <w:rsid w:val="00DA0DC6"/>
    <w:rsid w:val="00DA297A"/>
    <w:rsid w:val="00DA3626"/>
    <w:rsid w:val="00DA5931"/>
    <w:rsid w:val="00DB35FB"/>
    <w:rsid w:val="00DB7553"/>
    <w:rsid w:val="00DC4150"/>
    <w:rsid w:val="00DD33D0"/>
    <w:rsid w:val="00DD3B00"/>
    <w:rsid w:val="00DD3E12"/>
    <w:rsid w:val="00DD525D"/>
    <w:rsid w:val="00DD6222"/>
    <w:rsid w:val="00DD66C7"/>
    <w:rsid w:val="00DE3DA8"/>
    <w:rsid w:val="00DE51A6"/>
    <w:rsid w:val="00DE745B"/>
    <w:rsid w:val="00E120F6"/>
    <w:rsid w:val="00E128B2"/>
    <w:rsid w:val="00E14FB5"/>
    <w:rsid w:val="00E24933"/>
    <w:rsid w:val="00E24B0A"/>
    <w:rsid w:val="00E24F37"/>
    <w:rsid w:val="00E433AF"/>
    <w:rsid w:val="00E44D9A"/>
    <w:rsid w:val="00E53077"/>
    <w:rsid w:val="00E61235"/>
    <w:rsid w:val="00E6335C"/>
    <w:rsid w:val="00E64E87"/>
    <w:rsid w:val="00E6533C"/>
    <w:rsid w:val="00E714BC"/>
    <w:rsid w:val="00E71FF6"/>
    <w:rsid w:val="00E776EF"/>
    <w:rsid w:val="00E81811"/>
    <w:rsid w:val="00E84CA9"/>
    <w:rsid w:val="00E969B7"/>
    <w:rsid w:val="00EA2F57"/>
    <w:rsid w:val="00EA4CB3"/>
    <w:rsid w:val="00EB1EF8"/>
    <w:rsid w:val="00EB342E"/>
    <w:rsid w:val="00EB5039"/>
    <w:rsid w:val="00EB6755"/>
    <w:rsid w:val="00EB68D0"/>
    <w:rsid w:val="00EB77B5"/>
    <w:rsid w:val="00EC3661"/>
    <w:rsid w:val="00ED509D"/>
    <w:rsid w:val="00ED71F0"/>
    <w:rsid w:val="00ED7B31"/>
    <w:rsid w:val="00EE3436"/>
    <w:rsid w:val="00EE5D1A"/>
    <w:rsid w:val="00EE6BC6"/>
    <w:rsid w:val="00EF1E66"/>
    <w:rsid w:val="00EF1F1E"/>
    <w:rsid w:val="00F02D91"/>
    <w:rsid w:val="00F03D4A"/>
    <w:rsid w:val="00F138BB"/>
    <w:rsid w:val="00F14A26"/>
    <w:rsid w:val="00F35777"/>
    <w:rsid w:val="00F57002"/>
    <w:rsid w:val="00F64F15"/>
    <w:rsid w:val="00F74CBD"/>
    <w:rsid w:val="00F77E58"/>
    <w:rsid w:val="00F82049"/>
    <w:rsid w:val="00F84FD5"/>
    <w:rsid w:val="00F9119A"/>
    <w:rsid w:val="00F93976"/>
    <w:rsid w:val="00F94148"/>
    <w:rsid w:val="00F95AF4"/>
    <w:rsid w:val="00F975E6"/>
    <w:rsid w:val="00FA2A04"/>
    <w:rsid w:val="00FA775C"/>
    <w:rsid w:val="00FB1ABD"/>
    <w:rsid w:val="00FB2236"/>
    <w:rsid w:val="00FB3E3A"/>
    <w:rsid w:val="00FB7BF5"/>
    <w:rsid w:val="00FC0175"/>
    <w:rsid w:val="00FD00D9"/>
    <w:rsid w:val="00FD21FE"/>
    <w:rsid w:val="00FD2580"/>
    <w:rsid w:val="00FD3989"/>
    <w:rsid w:val="00FE1885"/>
    <w:rsid w:val="00FF11FB"/>
    <w:rsid w:val="00FF152F"/>
    <w:rsid w:val="00FF564D"/>
    <w:rsid w:val="00FF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1C1475"/>
  <w15:docId w15:val="{E9C6FFDB-C29B-4358-8843-E9D7C43C6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E08C3"/>
    <w:pPr>
      <w:keepNext/>
      <w:keepLines/>
      <w:numPr>
        <w:numId w:val="1"/>
      </w:numPr>
      <w:pBdr>
        <w:top w:val="nil"/>
        <w:left w:val="nil"/>
        <w:bottom w:val="nil"/>
        <w:right w:val="nil"/>
        <w:between w:val="nil"/>
        <w:bar w:val="nil"/>
      </w:pBdr>
      <w:spacing w:before="240" w:after="120" w:line="276" w:lineRule="auto"/>
      <w:ind w:hanging="360"/>
      <w:outlineLvl w:val="0"/>
    </w:pPr>
    <w:rPr>
      <w:rFonts w:ascii="Calibri" w:eastAsiaTheme="majorEastAsia" w:hAnsi="Calibri" w:cstheme="majorBidi"/>
      <w:color w:val="2E74B5" w:themeColor="accent1" w:themeShade="BF"/>
      <w:sz w:val="32"/>
      <w:szCs w:val="32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08C3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120" w:after="120" w:line="276" w:lineRule="auto"/>
      <w:outlineLvl w:val="3"/>
    </w:pPr>
    <w:rPr>
      <w:rFonts w:ascii="Calibri" w:eastAsiaTheme="majorEastAsia" w:hAnsi="Calibri" w:cstheme="majorBidi"/>
      <w:iCs/>
      <w:color w:val="2E74B5" w:themeColor="accent1" w:themeShade="BF"/>
      <w:sz w:val="24"/>
      <w:bdr w:val="nil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E08C3"/>
    <w:rPr>
      <w:rFonts w:ascii="Calibri" w:eastAsiaTheme="majorEastAsia" w:hAnsi="Calibri" w:cstheme="majorBidi"/>
      <w:color w:val="2E74B5" w:themeColor="accent1" w:themeShade="BF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E08C3"/>
    <w:rPr>
      <w:rFonts w:ascii="Calibri" w:eastAsiaTheme="majorEastAsia" w:hAnsi="Calibri" w:cstheme="majorBidi"/>
      <w:iCs/>
      <w:color w:val="2E74B5" w:themeColor="accent1" w:themeShade="BF"/>
      <w:sz w:val="24"/>
      <w:bdr w:val="nil"/>
      <w:lang w:eastAsia="de-DE"/>
    </w:rPr>
  </w:style>
  <w:style w:type="paragraph" w:styleId="KeinLeerraum">
    <w:name w:val="No Spacing"/>
    <w:uiPriority w:val="1"/>
    <w:qFormat/>
    <w:rsid w:val="007E08C3"/>
    <w:pPr>
      <w:pBdr>
        <w:top w:val="nil"/>
        <w:left w:val="nil"/>
        <w:bottom w:val="nil"/>
        <w:right w:val="nil"/>
        <w:between w:val="nil"/>
        <w:bar w:val="nil"/>
      </w:pBdr>
      <w:spacing w:before="120" w:after="120" w:line="276" w:lineRule="auto"/>
    </w:pPr>
    <w:rPr>
      <w:rFonts w:ascii="Calibri" w:eastAsia="Arial Unicode MS" w:hAnsi="Calibri" w:cs="Arial Unicode MS"/>
      <w:color w:val="000000"/>
      <w:bdr w:val="nil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549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54991"/>
  </w:style>
  <w:style w:type="paragraph" w:styleId="Fuzeile">
    <w:name w:val="footer"/>
    <w:basedOn w:val="Standard"/>
    <w:link w:val="FuzeileZchn"/>
    <w:uiPriority w:val="99"/>
    <w:unhideWhenUsed/>
    <w:rsid w:val="00C549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54991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5499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54991"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54991"/>
    <w:rPr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549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54991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D91B63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391AA5"/>
    <w:pPr>
      <w:spacing w:after="200" w:line="276" w:lineRule="auto"/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F782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F782D"/>
    <w:rPr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109C2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C66303"/>
    <w:pPr>
      <w:spacing w:after="0" w:line="240" w:lineRule="auto"/>
    </w:pPr>
  </w:style>
  <w:style w:type="paragraph" w:customStyle="1" w:styleId="FarbigeListe-Akzent11">
    <w:name w:val="Farbige Liste - Akzent 11"/>
    <w:basedOn w:val="Standard"/>
    <w:rsid w:val="00C00FAC"/>
    <w:pPr>
      <w:suppressAutoHyphens/>
      <w:autoSpaceDN w:val="0"/>
      <w:spacing w:after="0" w:line="240" w:lineRule="auto"/>
      <w:ind w:left="720"/>
      <w:textAlignment w:val="baseline"/>
    </w:pPr>
    <w:rPr>
      <w:rFonts w:ascii="Cambria" w:eastAsia="Times New Roman" w:hAnsi="Cambria" w:cs="Arial"/>
      <w:color w:val="000000"/>
      <w:sz w:val="20"/>
      <w:szCs w:val="20"/>
      <w:lang w:val="en-US" w:eastAsia="es-ES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310308"/>
    <w:rPr>
      <w:color w:val="605E5C"/>
      <w:shd w:val="clear" w:color="auto" w:fill="E1DFDD"/>
    </w:rPr>
  </w:style>
  <w:style w:type="paragraph" w:customStyle="1" w:styleId="Body">
    <w:name w:val="Body"/>
    <w:rsid w:val="009879BB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0" w:line="240" w:lineRule="auto"/>
    </w:pPr>
    <w:rPr>
      <w:rFonts w:ascii="Calibri" w:eastAsia="Calibri" w:hAnsi="Calibri" w:cs="Calibri"/>
      <w:color w:val="262626"/>
      <w:u w:color="262626"/>
      <w:bdr w:val="nil"/>
      <w:lang w:val="en-GB" w:eastAsia="en-GB"/>
      <w14:textOutline w14:w="0" w14:cap="flat" w14:cmpd="sng" w14:algn="ctr">
        <w14:noFill/>
        <w14:prstDash w14:val="solid"/>
        <w14:bevel/>
      </w14:textOutline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A03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as@stendera.de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ayon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aizcoin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ww.linkedin.com/in/andreasstendera/?original_referer=https%3A%2F%2Fwww%2Egoogle%2Ecom%2F&amp;originalSubdomain=d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5">
    <wetp:webextensionref xmlns:r="http://schemas.openxmlformats.org/officeDocument/2006/relationships" r:id="rId1"/>
  </wetp:taskpane>
  <wetp:taskpane dockstate="right" visibility="0" width="438" row="2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D3D15998-F1E8-4ED1-BA4B-1AC93E275ABB}">
  <we:reference id="wa104381727" version="1.0.0.7" store="en-US" storeType="OMEX"/>
  <we:alternateReferences>
    <we:reference id="wa104381727" version="1.0.0.7" store="en-US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B873A4E0-0F38-41A6-9075-8ACE7EAC4024}">
  <we:reference id="wa104381727" version="1.0.0.7" store="en-001" storeType="OMEX"/>
  <we:alternateReferences>
    <we:reference id="wa104381727" version="1.0.0.7" store="en-00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46607-8273-404C-B800-15115EAA6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1155</Words>
  <Characters>7278</Characters>
  <Application>Microsoft Office Word</Application>
  <DocSecurity>0</DocSecurity>
  <Lines>60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Andreas Stendera</cp:lastModifiedBy>
  <cp:revision>2</cp:revision>
  <cp:lastPrinted>2022-09-08T04:58:00Z</cp:lastPrinted>
  <dcterms:created xsi:type="dcterms:W3CDTF">2023-09-12T12:47:00Z</dcterms:created>
  <dcterms:modified xsi:type="dcterms:W3CDTF">2023-09-12T12:47:00Z</dcterms:modified>
</cp:coreProperties>
</file>